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29A81" w14:textId="77777777" w:rsidR="00B55DDF" w:rsidRDefault="00B55DDF" w:rsidP="00B55DDF">
      <w:pPr>
        <w:pStyle w:val="Titolo4"/>
        <w:tabs>
          <w:tab w:val="clear" w:pos="4819"/>
          <w:tab w:val="clear" w:pos="10206"/>
        </w:tabs>
        <w:ind w:left="0" w:right="-1"/>
        <w:jc w:val="center"/>
        <w:rPr>
          <w:b/>
          <w:sz w:val="28"/>
          <w:szCs w:val="34"/>
          <w:lang w:val="it-IT"/>
        </w:rPr>
      </w:pPr>
      <w:r w:rsidRPr="00B55DDF">
        <w:rPr>
          <w:rFonts w:ascii="Arial" w:hAnsi="Arial" w:cs="Arial"/>
          <w:b/>
          <w:noProof/>
          <w:color w:val="000000"/>
          <w:sz w:val="18"/>
          <w:szCs w:val="24"/>
          <w:lang w:val="it-IT"/>
        </w:rPr>
        <w:drawing>
          <wp:anchor distT="0" distB="0" distL="114300" distR="114300" simplePos="0" relativeHeight="251659264" behindDoc="1" locked="0" layoutInCell="1" allowOverlap="1" wp14:anchorId="5B73192D" wp14:editId="6999AE62">
            <wp:simplePos x="0" y="0"/>
            <wp:positionH relativeFrom="column">
              <wp:posOffset>52705</wp:posOffset>
            </wp:positionH>
            <wp:positionV relativeFrom="paragraph">
              <wp:posOffset>21590</wp:posOffset>
            </wp:positionV>
            <wp:extent cx="647700" cy="645795"/>
            <wp:effectExtent l="0" t="0" r="0" b="1905"/>
            <wp:wrapThrough wrapText="bothSides">
              <wp:wrapPolygon edited="0">
                <wp:start x="0" y="0"/>
                <wp:lineTo x="0" y="21027"/>
                <wp:lineTo x="20965" y="21027"/>
                <wp:lineTo x="20965" y="0"/>
                <wp:lineTo x="0" y="0"/>
              </wp:wrapPolygon>
            </wp:wrapThrough>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5DDF">
        <w:rPr>
          <w:b/>
          <w:sz w:val="28"/>
          <w:szCs w:val="34"/>
          <w:lang w:val="it-IT"/>
        </w:rPr>
        <w:t>CONSORZIO DI BONIFICA IN DESTRA DEL FIUME SELE</w:t>
      </w:r>
    </w:p>
    <w:p w14:paraId="6ABE1875" w14:textId="77777777" w:rsidR="00B55DDF" w:rsidRPr="00F8409B" w:rsidRDefault="00B55DDF" w:rsidP="00B55DDF">
      <w:pPr>
        <w:pStyle w:val="Titolo4"/>
        <w:tabs>
          <w:tab w:val="clear" w:pos="4819"/>
          <w:tab w:val="clear" w:pos="10206"/>
        </w:tabs>
        <w:ind w:left="0" w:right="-1"/>
        <w:jc w:val="center"/>
        <w:rPr>
          <w:sz w:val="22"/>
          <w:szCs w:val="22"/>
          <w:lang w:val="it-IT"/>
        </w:rPr>
      </w:pPr>
      <w:r>
        <w:rPr>
          <w:sz w:val="22"/>
          <w:szCs w:val="22"/>
          <w:lang w:val="it-IT"/>
        </w:rPr>
        <w:t>Corso Vittorio Emanuele II, 143 – 84123 SALERNO</w:t>
      </w:r>
    </w:p>
    <w:p w14:paraId="19BD394A" w14:textId="77777777" w:rsidR="00B55DDF" w:rsidRDefault="00B55DDF" w:rsidP="00B55DDF">
      <w:pPr>
        <w:spacing w:line="120" w:lineRule="auto"/>
      </w:pPr>
      <w:r>
        <w:rPr>
          <w:b/>
          <w:noProof/>
          <w:color w:val="000000"/>
          <w:sz w:val="18"/>
          <w:szCs w:val="18"/>
          <w:lang w:eastAsia="it-IT"/>
        </w:rPr>
        <w:drawing>
          <wp:anchor distT="0" distB="0" distL="114300" distR="114300" simplePos="0" relativeHeight="251661312" behindDoc="0" locked="0" layoutInCell="1" allowOverlap="1" wp14:anchorId="47C3DA0A" wp14:editId="3F9095D0">
            <wp:simplePos x="0" y="0"/>
            <wp:positionH relativeFrom="column">
              <wp:posOffset>3499485</wp:posOffset>
            </wp:positionH>
            <wp:positionV relativeFrom="paragraph">
              <wp:posOffset>169545</wp:posOffset>
            </wp:positionV>
            <wp:extent cx="353060" cy="352425"/>
            <wp:effectExtent l="0" t="0" r="8890" b="9525"/>
            <wp:wrapNone/>
            <wp:docPr id="2" name="Immagine 2" descr="141_Blatt_rgb_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141_Blatt_rgb_1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z w:val="18"/>
          <w:szCs w:val="18"/>
          <w:lang w:eastAsia="it-IT"/>
        </w:rPr>
        <w:drawing>
          <wp:anchor distT="0" distB="0" distL="114300" distR="114300" simplePos="0" relativeHeight="251660288" behindDoc="1" locked="0" layoutInCell="1" allowOverlap="1" wp14:anchorId="28D020C9" wp14:editId="538678CA">
            <wp:simplePos x="0" y="0"/>
            <wp:positionH relativeFrom="column">
              <wp:posOffset>1897380</wp:posOffset>
            </wp:positionH>
            <wp:positionV relativeFrom="paragraph">
              <wp:posOffset>198120</wp:posOffset>
            </wp:positionV>
            <wp:extent cx="381000" cy="352425"/>
            <wp:effectExtent l="0" t="0" r="0"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52425"/>
                    </a:xfrm>
                    <a:prstGeom prst="rect">
                      <a:avLst/>
                    </a:prstGeom>
                    <a:solidFill>
                      <a:srgbClr val="969696"/>
                    </a:solidFill>
                    <a:ln>
                      <a:noFill/>
                    </a:ln>
                  </pic:spPr>
                </pic:pic>
              </a:graphicData>
            </a:graphic>
            <wp14:sizeRelH relativeFrom="page">
              <wp14:pctWidth>0</wp14:pctWidth>
            </wp14:sizeRelH>
            <wp14:sizeRelV relativeFrom="page">
              <wp14:pctHeight>0</wp14:pctHeight>
            </wp14:sizeRelV>
          </wp:anchor>
        </w:drawing>
      </w:r>
      <w:r>
        <w:tab/>
      </w:r>
      <w:r>
        <w:tab/>
      </w:r>
    </w:p>
    <w:p w14:paraId="0B4B9E3C" w14:textId="77777777" w:rsidR="00B55DDF" w:rsidRDefault="00B55DDF" w:rsidP="00B55DDF">
      <w:pPr>
        <w:pStyle w:val="Intestazione"/>
        <w:tabs>
          <w:tab w:val="clear" w:pos="4819"/>
          <w:tab w:val="clear" w:pos="9071"/>
        </w:tabs>
        <w:jc w:val="both"/>
        <w:rPr>
          <w:b/>
          <w:color w:val="000000"/>
          <w:sz w:val="18"/>
          <w:szCs w:val="18"/>
          <w:lang w:val="it-IT"/>
        </w:rPr>
      </w:pPr>
    </w:p>
    <w:p w14:paraId="6F0208CF" w14:textId="77777777" w:rsidR="00B55DDF" w:rsidRDefault="00B55DDF" w:rsidP="00B55DDF">
      <w:pPr>
        <w:pStyle w:val="Intestazione"/>
        <w:tabs>
          <w:tab w:val="clear" w:pos="4819"/>
          <w:tab w:val="clear" w:pos="9071"/>
        </w:tabs>
        <w:ind w:left="1701"/>
        <w:rPr>
          <w:b/>
          <w:color w:val="000000"/>
          <w:sz w:val="16"/>
          <w:szCs w:val="16"/>
          <w:lang w:val="it-IT"/>
        </w:rPr>
      </w:pPr>
      <w:r>
        <w:rPr>
          <w:b/>
          <w:color w:val="000000"/>
          <w:sz w:val="16"/>
          <w:szCs w:val="16"/>
          <w:lang w:val="it-IT"/>
        </w:rPr>
        <w:t xml:space="preserve">             </w:t>
      </w:r>
      <w:r w:rsidRPr="000C572E">
        <w:rPr>
          <w:b/>
          <w:color w:val="000000"/>
          <w:sz w:val="16"/>
          <w:szCs w:val="16"/>
          <w:lang w:val="it-IT"/>
        </w:rPr>
        <w:t xml:space="preserve">ENTE </w:t>
      </w:r>
      <w:r>
        <w:rPr>
          <w:b/>
          <w:color w:val="000000"/>
          <w:sz w:val="16"/>
          <w:szCs w:val="16"/>
          <w:lang w:val="it-IT"/>
        </w:rPr>
        <w:t xml:space="preserve"> </w:t>
      </w:r>
      <w:r w:rsidRPr="000C572E">
        <w:rPr>
          <w:b/>
          <w:color w:val="000000"/>
          <w:sz w:val="16"/>
          <w:szCs w:val="16"/>
          <w:lang w:val="it-IT"/>
        </w:rPr>
        <w:t>CERTIFICATO</w:t>
      </w:r>
      <w:r>
        <w:rPr>
          <w:b/>
          <w:color w:val="000000"/>
          <w:sz w:val="16"/>
          <w:szCs w:val="16"/>
          <w:lang w:val="it-IT"/>
        </w:rPr>
        <w:t>:</w:t>
      </w:r>
      <w:r>
        <w:rPr>
          <w:b/>
          <w:color w:val="000000"/>
          <w:sz w:val="16"/>
          <w:szCs w:val="16"/>
          <w:lang w:val="it-IT"/>
        </w:rPr>
        <w:tab/>
      </w:r>
      <w:r w:rsidRPr="000C572E">
        <w:rPr>
          <w:b/>
          <w:color w:val="000000"/>
          <w:sz w:val="16"/>
          <w:szCs w:val="16"/>
          <w:lang w:val="it-IT"/>
        </w:rPr>
        <w:t xml:space="preserve"> </w:t>
      </w:r>
      <w:r>
        <w:rPr>
          <w:b/>
          <w:color w:val="000000"/>
          <w:sz w:val="16"/>
          <w:szCs w:val="16"/>
          <w:lang w:val="it-IT"/>
        </w:rPr>
        <w:t xml:space="preserve">             </w:t>
      </w:r>
      <w:r w:rsidRPr="000C572E">
        <w:rPr>
          <w:b/>
          <w:color w:val="000000"/>
          <w:sz w:val="16"/>
          <w:szCs w:val="16"/>
          <w:lang w:val="it-IT"/>
        </w:rPr>
        <w:t xml:space="preserve">UNI </w:t>
      </w:r>
      <w:r>
        <w:rPr>
          <w:b/>
          <w:color w:val="000000"/>
          <w:sz w:val="16"/>
          <w:szCs w:val="16"/>
          <w:lang w:val="it-IT"/>
        </w:rPr>
        <w:t xml:space="preserve"> </w:t>
      </w:r>
      <w:r w:rsidRPr="000C572E">
        <w:rPr>
          <w:b/>
          <w:color w:val="000000"/>
          <w:sz w:val="16"/>
          <w:szCs w:val="16"/>
          <w:lang w:val="it-IT"/>
        </w:rPr>
        <w:t>EN</w:t>
      </w:r>
      <w:r>
        <w:rPr>
          <w:b/>
          <w:color w:val="000000"/>
          <w:sz w:val="16"/>
          <w:szCs w:val="16"/>
          <w:lang w:val="it-IT"/>
        </w:rPr>
        <w:t xml:space="preserve">  </w:t>
      </w:r>
      <w:r w:rsidRPr="000C572E">
        <w:rPr>
          <w:b/>
          <w:color w:val="000000"/>
          <w:sz w:val="16"/>
          <w:szCs w:val="16"/>
          <w:lang w:val="it-IT"/>
        </w:rPr>
        <w:t xml:space="preserve">ISO </w:t>
      </w:r>
      <w:r>
        <w:rPr>
          <w:b/>
          <w:color w:val="000000"/>
          <w:sz w:val="16"/>
          <w:szCs w:val="16"/>
          <w:lang w:val="it-IT"/>
        </w:rPr>
        <w:t xml:space="preserve"> </w:t>
      </w:r>
      <w:r w:rsidRPr="000C572E">
        <w:rPr>
          <w:b/>
          <w:color w:val="000000"/>
          <w:sz w:val="16"/>
          <w:szCs w:val="16"/>
          <w:lang w:val="it-IT"/>
        </w:rPr>
        <w:t>9001:2000</w:t>
      </w:r>
      <w:r>
        <w:rPr>
          <w:b/>
          <w:color w:val="000000"/>
          <w:sz w:val="16"/>
          <w:szCs w:val="16"/>
          <w:lang w:val="it-IT"/>
        </w:rPr>
        <w:t xml:space="preserve">                </w:t>
      </w:r>
      <w:r w:rsidRPr="000C572E">
        <w:rPr>
          <w:b/>
          <w:color w:val="000000"/>
          <w:sz w:val="16"/>
          <w:szCs w:val="16"/>
          <w:lang w:val="it-IT"/>
        </w:rPr>
        <w:t xml:space="preserve">UNI </w:t>
      </w:r>
      <w:r>
        <w:rPr>
          <w:b/>
          <w:color w:val="000000"/>
          <w:sz w:val="16"/>
          <w:szCs w:val="16"/>
          <w:lang w:val="it-IT"/>
        </w:rPr>
        <w:t xml:space="preserve"> </w:t>
      </w:r>
      <w:r w:rsidRPr="000C572E">
        <w:rPr>
          <w:b/>
          <w:color w:val="000000"/>
          <w:sz w:val="16"/>
          <w:szCs w:val="16"/>
          <w:lang w:val="it-IT"/>
        </w:rPr>
        <w:t>EN</w:t>
      </w:r>
      <w:r>
        <w:rPr>
          <w:b/>
          <w:color w:val="000000"/>
          <w:sz w:val="16"/>
          <w:szCs w:val="16"/>
          <w:lang w:val="it-IT"/>
        </w:rPr>
        <w:t xml:space="preserve"> </w:t>
      </w:r>
      <w:r w:rsidRPr="000C572E">
        <w:rPr>
          <w:b/>
          <w:color w:val="000000"/>
          <w:sz w:val="16"/>
          <w:szCs w:val="16"/>
          <w:lang w:val="it-IT"/>
        </w:rPr>
        <w:t xml:space="preserve">ISO </w:t>
      </w:r>
      <w:r>
        <w:rPr>
          <w:b/>
          <w:color w:val="000000"/>
          <w:sz w:val="16"/>
          <w:szCs w:val="16"/>
          <w:lang w:val="it-IT"/>
        </w:rPr>
        <w:t xml:space="preserve"> 14001:2004 </w:t>
      </w:r>
    </w:p>
    <w:p w14:paraId="3C18E310" w14:textId="77777777" w:rsidR="00B55DDF" w:rsidRDefault="00B55DDF" w:rsidP="00B55DDF">
      <w:pPr>
        <w:pStyle w:val="Intestazione"/>
        <w:tabs>
          <w:tab w:val="clear" w:pos="4819"/>
          <w:tab w:val="clear" w:pos="9071"/>
        </w:tabs>
        <w:ind w:left="1843"/>
        <w:rPr>
          <w:b/>
          <w:color w:val="000000"/>
          <w:sz w:val="16"/>
          <w:szCs w:val="16"/>
          <w:lang w:val="it-IT"/>
        </w:rPr>
      </w:pPr>
    </w:p>
    <w:p w14:paraId="21CBAC04" w14:textId="77777777" w:rsidR="00B55DDF" w:rsidRDefault="00B55DDF" w:rsidP="00B55DDF">
      <w:pPr>
        <w:pStyle w:val="Intestazione"/>
        <w:jc w:val="center"/>
        <w:rPr>
          <w:rFonts w:ascii="Arial" w:hAnsi="Arial" w:cs="Arial"/>
          <w:sz w:val="14"/>
          <w:szCs w:val="14"/>
          <w:lang w:val="it-IT"/>
        </w:rPr>
      </w:pPr>
      <w:r>
        <w:rPr>
          <w:rFonts w:ascii="Arial" w:hAnsi="Arial" w:cs="Arial"/>
          <w:b/>
          <w:color w:val="000000"/>
          <w:sz w:val="14"/>
          <w:szCs w:val="14"/>
          <w:lang w:val="it-IT"/>
        </w:rPr>
        <w:t xml:space="preserve">ASSOCIAZIONE NAZIONALE </w:t>
      </w:r>
      <w:r w:rsidRPr="00CC057C">
        <w:rPr>
          <w:rFonts w:ascii="Arial" w:hAnsi="Arial" w:cs="Arial"/>
          <w:sz w:val="14"/>
          <w:szCs w:val="14"/>
        </w:rPr>
        <w:object w:dxaOrig="1001" w:dyaOrig="601" w14:anchorId="68D4B8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19.5pt" o:ole="" fillcolor="window">
            <v:imagedata r:id="rId10" o:title=""/>
          </v:shape>
          <o:OLEObject Type="Embed" ProgID="Word.Picture.8" ShapeID="_x0000_i1025" DrawAspect="Content" ObjectID="_1731827759" r:id="rId11"/>
        </w:object>
      </w:r>
      <w:r>
        <w:rPr>
          <w:rFonts w:ascii="Arial" w:hAnsi="Arial" w:cs="Arial"/>
          <w:b/>
          <w:color w:val="000000"/>
          <w:sz w:val="14"/>
          <w:szCs w:val="14"/>
          <w:lang w:val="it-IT"/>
        </w:rPr>
        <w:t xml:space="preserve"> BONIFICHE, IRRIGAZIONI</w:t>
      </w:r>
    </w:p>
    <w:p w14:paraId="1D92C8B5" w14:textId="77777777" w:rsidR="00B55DDF" w:rsidRDefault="00B55DDF" w:rsidP="00B55DDF">
      <w:pPr>
        <w:pStyle w:val="Intestazione"/>
        <w:jc w:val="center"/>
        <w:rPr>
          <w:rFonts w:ascii="Arial" w:hAnsi="Arial" w:cs="Arial"/>
          <w:b/>
          <w:color w:val="000000"/>
          <w:sz w:val="14"/>
          <w:szCs w:val="14"/>
          <w:lang w:val="it-IT"/>
        </w:rPr>
      </w:pPr>
      <w:r>
        <w:rPr>
          <w:rFonts w:ascii="Arial" w:hAnsi="Arial" w:cs="Arial"/>
          <w:b/>
          <w:color w:val="000000"/>
          <w:sz w:val="14"/>
          <w:szCs w:val="14"/>
          <w:lang w:val="it-IT"/>
        </w:rPr>
        <w:t>E MIGLIORAMENTI FONDIARI</w:t>
      </w:r>
    </w:p>
    <w:p w14:paraId="232A8486" w14:textId="77777777" w:rsidR="00B55DDF" w:rsidRPr="005C70BF" w:rsidRDefault="00B55DDF" w:rsidP="00B55DDF">
      <w:pPr>
        <w:jc w:val="center"/>
        <w:rPr>
          <w:rFonts w:ascii="Arial" w:hAnsi="Arial" w:cs="Arial"/>
          <w:sz w:val="14"/>
          <w:szCs w:val="14"/>
          <w:lang w:val="en-US"/>
        </w:rPr>
      </w:pPr>
      <w:r w:rsidRPr="005C70BF">
        <w:rPr>
          <w:rFonts w:ascii="Arial" w:hAnsi="Arial" w:cs="Arial"/>
          <w:i/>
          <w:color w:val="000000"/>
          <w:sz w:val="14"/>
          <w:szCs w:val="14"/>
          <w:lang w:val="en-US"/>
        </w:rPr>
        <w:t>Membro dell’European Union of Water Management Associations</w:t>
      </w:r>
    </w:p>
    <w:p w14:paraId="312AC812" w14:textId="77777777" w:rsidR="00B55DDF" w:rsidRDefault="00B55DDF" w:rsidP="00B55DDF">
      <w:pPr>
        <w:ind w:left="-624" w:right="-624" w:firstLine="624"/>
        <w:rPr>
          <w:rFonts w:ascii="Arial" w:hAnsi="Arial" w:cs="Arial"/>
          <w:sz w:val="20"/>
          <w:szCs w:val="20"/>
        </w:rPr>
      </w:pPr>
      <w:r w:rsidRPr="005C70BF">
        <w:rPr>
          <w:rFonts w:ascii="Arial" w:hAnsi="Arial" w:cs="Arial"/>
          <w:sz w:val="20"/>
          <w:szCs w:val="20"/>
          <w:lang w:val="en-US"/>
        </w:rPr>
        <w:tab/>
      </w:r>
      <w:r>
        <w:rPr>
          <w:rFonts w:ascii="Arial" w:hAnsi="Arial" w:cs="Arial"/>
          <w:sz w:val="20"/>
          <w:szCs w:val="20"/>
        </w:rPr>
        <w:t>tel. (089) 224800 PBX</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fax (089) 251970</w:t>
      </w:r>
    </w:p>
    <w:p w14:paraId="514A27A4" w14:textId="77777777" w:rsidR="00B55DDF" w:rsidRDefault="00B55DDF" w:rsidP="00B55DDF">
      <w:pPr>
        <w:ind w:left="-624" w:right="-624" w:firstLine="624"/>
        <w:rPr>
          <w:rStyle w:val="Collegamentoipertestuale"/>
          <w:sz w:val="18"/>
        </w:rPr>
      </w:pPr>
      <w:r w:rsidRPr="00F473A9">
        <w:rPr>
          <w:rFonts w:ascii="Arial" w:hAnsi="Arial" w:cs="Arial"/>
          <w:sz w:val="20"/>
          <w:szCs w:val="20"/>
        </w:rPr>
        <w:tab/>
      </w:r>
      <w:hyperlink r:id="rId12" w:history="1">
        <w:r w:rsidRPr="00F473A9">
          <w:rPr>
            <w:rStyle w:val="Collegamentoipertestuale"/>
            <w:rFonts w:ascii="Arial" w:hAnsi="Arial" w:cs="Arial"/>
            <w:sz w:val="20"/>
            <w:szCs w:val="20"/>
          </w:rPr>
          <w:t>www.bonificadestrasele.it</w:t>
        </w:r>
      </w:hyperlink>
      <w:r w:rsidRPr="00F473A9">
        <w:rPr>
          <w:rFonts w:ascii="Arial" w:hAnsi="Arial" w:cs="Arial"/>
          <w:color w:val="0000FF"/>
          <w:sz w:val="20"/>
          <w:szCs w:val="20"/>
        </w:rPr>
        <w:tab/>
      </w:r>
      <w:r>
        <w:rPr>
          <w:rFonts w:ascii="Arial" w:hAnsi="Arial" w:cs="Arial"/>
          <w:color w:val="0000FF"/>
          <w:sz w:val="20"/>
          <w:szCs w:val="20"/>
        </w:rPr>
        <w:t xml:space="preserve">     </w:t>
      </w:r>
      <w:r w:rsidRPr="00F473A9">
        <w:rPr>
          <w:rFonts w:ascii="Arial" w:hAnsi="Arial" w:cs="Arial"/>
          <w:sz w:val="20"/>
          <w:szCs w:val="20"/>
        </w:rPr>
        <w:t xml:space="preserve">e-mail: </w:t>
      </w:r>
      <w:hyperlink r:id="rId13" w:history="1">
        <w:r w:rsidRPr="001A7C0D">
          <w:rPr>
            <w:rStyle w:val="Collegamentoipertestuale"/>
            <w:rFonts w:ascii="Arial" w:hAnsi="Arial" w:cs="Arial"/>
            <w:sz w:val="20"/>
            <w:szCs w:val="20"/>
          </w:rPr>
          <w:t>dx.sele@virgilio.it</w:t>
        </w:r>
      </w:hyperlink>
      <w:r>
        <w:rPr>
          <w:rFonts w:ascii="Arial" w:hAnsi="Arial" w:cs="Arial"/>
          <w:sz w:val="20"/>
          <w:szCs w:val="20"/>
        </w:rPr>
        <w:tab/>
      </w:r>
      <w:r>
        <w:rPr>
          <w:rFonts w:ascii="Arial" w:hAnsi="Arial" w:cs="Arial"/>
          <w:sz w:val="20"/>
          <w:szCs w:val="20"/>
        </w:rPr>
        <w:tab/>
      </w:r>
      <w:r w:rsidRPr="005F77B1">
        <w:rPr>
          <w:rStyle w:val="Collegamentoipertestuale"/>
          <w:sz w:val="18"/>
        </w:rPr>
        <w:t xml:space="preserve">pec: </w:t>
      </w:r>
      <w:hyperlink r:id="rId14" w:history="1">
        <w:r w:rsidRPr="000D2D6C">
          <w:rPr>
            <w:rStyle w:val="Collegamentoipertestuale"/>
            <w:sz w:val="18"/>
          </w:rPr>
          <w:t>bonificadestrasele@pec.it</w:t>
        </w:r>
      </w:hyperlink>
    </w:p>
    <w:p w14:paraId="24DF94E6" w14:textId="77777777" w:rsidR="00B55DDF" w:rsidRPr="005F77B1" w:rsidRDefault="00B55DDF" w:rsidP="00B55DDF">
      <w:pPr>
        <w:ind w:left="-624" w:right="-624" w:firstLine="624"/>
        <w:rPr>
          <w:rStyle w:val="Collegamentoipertestuale"/>
          <w:rFonts w:ascii="Arial" w:hAnsi="Arial" w:cs="Arial"/>
          <w:sz w:val="18"/>
        </w:rPr>
      </w:pPr>
    </w:p>
    <w:p w14:paraId="305FF89F" w14:textId="77777777" w:rsidR="00D13E1C" w:rsidRDefault="00D13E1C" w:rsidP="00E17CAB">
      <w:pPr>
        <w:spacing w:after="0"/>
        <w:jc w:val="center"/>
        <w:rPr>
          <w:rFonts w:ascii="Arial" w:hAnsi="Arial" w:cs="Arial"/>
          <w:b/>
        </w:rPr>
      </w:pPr>
      <w:r w:rsidRPr="00E17CAB">
        <w:rPr>
          <w:rFonts w:ascii="Arial" w:hAnsi="Arial" w:cs="Arial"/>
          <w:b/>
        </w:rPr>
        <w:t>DICHIARAZIONE DI ACCETTAZIONE DEL PATTO DI INTEGRITÀ</w:t>
      </w:r>
    </w:p>
    <w:p w14:paraId="6CD1C706" w14:textId="77777777" w:rsidR="00B55DDF" w:rsidRPr="00C40D14" w:rsidRDefault="00B55DDF" w:rsidP="00C40D14">
      <w:pPr>
        <w:spacing w:after="0"/>
        <w:jc w:val="both"/>
        <w:rPr>
          <w:rFonts w:ascii="Arial" w:hAnsi="Arial" w:cs="Arial"/>
          <w:b/>
          <w:sz w:val="20"/>
          <w:szCs w:val="20"/>
        </w:rPr>
      </w:pPr>
    </w:p>
    <w:p w14:paraId="18C48B20" w14:textId="77777777" w:rsidR="00C40D14" w:rsidRPr="00C40D14" w:rsidRDefault="00C40D14" w:rsidP="00C40D14">
      <w:pPr>
        <w:spacing w:after="0"/>
        <w:jc w:val="both"/>
        <w:rPr>
          <w:rFonts w:ascii="Arial" w:hAnsi="Arial" w:cs="Arial"/>
          <w:b/>
          <w:sz w:val="20"/>
          <w:szCs w:val="20"/>
        </w:rPr>
      </w:pPr>
    </w:p>
    <w:p w14:paraId="46CD1429" w14:textId="783706F6" w:rsidR="005C70BF" w:rsidRPr="00C40D14" w:rsidRDefault="00C40D14" w:rsidP="00C40D14">
      <w:pPr>
        <w:spacing w:after="0"/>
        <w:jc w:val="both"/>
        <w:rPr>
          <w:rFonts w:ascii="Arial" w:hAnsi="Arial" w:cs="Arial"/>
          <w:b/>
          <w:sz w:val="20"/>
          <w:szCs w:val="20"/>
        </w:rPr>
      </w:pPr>
      <w:r w:rsidRPr="00C40D14">
        <w:rPr>
          <w:rFonts w:ascii="Arial" w:hAnsi="Arial" w:cs="Arial"/>
          <w:b/>
          <w:sz w:val="20"/>
          <w:szCs w:val="20"/>
        </w:rPr>
        <w:t xml:space="preserve">Intervento finanziato con risorse previste dal </w:t>
      </w:r>
      <w:r w:rsidR="00CA3EA4" w:rsidRPr="00CA3EA4">
        <w:rPr>
          <w:rFonts w:ascii="Arial" w:hAnsi="Arial" w:cs="Arial"/>
          <w:b/>
          <w:sz w:val="20"/>
          <w:szCs w:val="20"/>
        </w:rPr>
        <w:t xml:space="preserve">previste dal Piano Nazionale di Ripresa e Resilienza (PNRR) </w:t>
      </w:r>
      <w:r w:rsidR="00CA3EA4">
        <w:rPr>
          <w:rFonts w:ascii="Arial" w:hAnsi="Arial" w:cs="Arial"/>
          <w:b/>
          <w:sz w:val="20"/>
          <w:szCs w:val="20"/>
        </w:rPr>
        <w:t xml:space="preserve">- </w:t>
      </w:r>
      <w:r w:rsidRPr="00C40D14">
        <w:rPr>
          <w:rFonts w:ascii="Arial" w:hAnsi="Arial" w:cs="Arial"/>
          <w:b/>
          <w:sz w:val="20"/>
          <w:szCs w:val="20"/>
        </w:rPr>
        <w:t>MISSIONE 2 - COMPONENTE 4 (M2C4) - Investimento 4. 3 - Investimenti nella resilienza dell’agrosistema irriguo per una migliore gestione delle risorse idriche – Decreto di concessione e finanziamento degli interventi candidati al PNRR n. 0484456 del 30.09.2022</w:t>
      </w:r>
    </w:p>
    <w:p w14:paraId="448B40C9" w14:textId="77777777" w:rsidR="005C70BF" w:rsidRDefault="005C70BF" w:rsidP="00E17CAB">
      <w:pPr>
        <w:spacing w:after="0"/>
        <w:jc w:val="center"/>
        <w:rPr>
          <w:rFonts w:ascii="Arial" w:hAnsi="Arial" w:cs="Arial"/>
          <w:b/>
        </w:rPr>
      </w:pPr>
    </w:p>
    <w:p w14:paraId="2D413B55" w14:textId="258BB180" w:rsidR="005C70BF" w:rsidRPr="005C70BF" w:rsidRDefault="005C70BF" w:rsidP="005C70BF">
      <w:pPr>
        <w:tabs>
          <w:tab w:val="left" w:pos="993"/>
        </w:tabs>
        <w:spacing w:after="0" w:line="240" w:lineRule="auto"/>
        <w:ind w:left="1008" w:hanging="1008"/>
        <w:jc w:val="both"/>
        <w:rPr>
          <w:rFonts w:ascii="Calibri" w:eastAsia="Times New Roman" w:hAnsi="Calibri" w:cs="Calibri"/>
          <w:b/>
          <w:bCs/>
          <w:i/>
          <w:lang w:eastAsia="it-IT"/>
        </w:rPr>
      </w:pPr>
      <w:r w:rsidRPr="005C70BF">
        <w:rPr>
          <w:rFonts w:ascii="Calibri" w:eastAsia="Times New Roman" w:hAnsi="Calibri" w:cs="Calibri"/>
          <w:b/>
          <w:bCs/>
          <w:i/>
          <w:lang w:eastAsia="it-IT"/>
        </w:rPr>
        <w:t xml:space="preserve">OGGETTO: Procedura aperta per l’appalto dei </w:t>
      </w:r>
      <w:r w:rsidR="00171B5C">
        <w:rPr>
          <w:rFonts w:ascii="Calibri" w:eastAsia="Times New Roman" w:hAnsi="Calibri" w:cs="Calibri"/>
          <w:b/>
          <w:bCs/>
          <w:i/>
          <w:lang w:eastAsia="it-IT"/>
        </w:rPr>
        <w:t xml:space="preserve">lavori di </w:t>
      </w:r>
      <w:r w:rsidR="00CA0F3F">
        <w:rPr>
          <w:rFonts w:ascii="Calibri" w:eastAsia="Times New Roman" w:hAnsi="Calibri" w:cs="Calibri"/>
          <w:b/>
          <w:bCs/>
          <w:i/>
          <w:lang w:eastAsia="it-IT"/>
        </w:rPr>
        <w:t>RIFUNZIONALIZZAZIONE DEL COLLETTORE LIGNARA</w:t>
      </w:r>
      <w:r w:rsidR="00171B5C">
        <w:rPr>
          <w:rFonts w:ascii="Calibri" w:eastAsia="Times New Roman" w:hAnsi="Calibri" w:cs="Calibri"/>
          <w:b/>
          <w:bCs/>
          <w:iCs/>
          <w:lang w:eastAsia="it-IT"/>
        </w:rPr>
        <w:t xml:space="preserve">- </w:t>
      </w:r>
      <w:r w:rsidR="00EF4F6F" w:rsidRPr="00CD5115">
        <w:rPr>
          <w:rFonts w:ascii="Calibri" w:eastAsia="Times New Roman" w:hAnsi="Calibri" w:cs="Calibri"/>
          <w:b/>
          <w:bCs/>
          <w:i/>
          <w:color w:val="000000" w:themeColor="text1"/>
          <w:lang w:eastAsia="it-IT"/>
        </w:rPr>
        <w:t>CIG:</w:t>
      </w:r>
      <w:r w:rsidR="00CD5115" w:rsidRPr="00CD5115">
        <w:t xml:space="preserve"> </w:t>
      </w:r>
      <w:r w:rsidR="00CD5115" w:rsidRPr="00CD5115">
        <w:rPr>
          <w:rFonts w:ascii="Calibri" w:eastAsia="Times New Roman" w:hAnsi="Calibri" w:cs="Calibri"/>
          <w:b/>
          <w:bCs/>
          <w:i/>
          <w:color w:val="000000" w:themeColor="text1"/>
          <w:lang w:eastAsia="it-IT"/>
        </w:rPr>
        <w:t xml:space="preserve">9516385156 </w:t>
      </w:r>
      <w:r w:rsidR="00EF4F6F" w:rsidRPr="00CD5115">
        <w:rPr>
          <w:rFonts w:ascii="Calibri" w:eastAsia="Times New Roman" w:hAnsi="Calibri" w:cs="Calibri"/>
          <w:b/>
          <w:bCs/>
          <w:i/>
          <w:lang w:eastAsia="it-IT"/>
        </w:rPr>
        <w:t xml:space="preserve">- CUP: </w:t>
      </w:r>
      <w:r w:rsidR="00CA0F3F" w:rsidRPr="00CD5115">
        <w:rPr>
          <w:rFonts w:ascii="Calibri" w:eastAsia="Times New Roman" w:hAnsi="Calibri" w:cs="Calibri"/>
          <w:b/>
          <w:bCs/>
          <w:i/>
          <w:lang w:eastAsia="it-IT"/>
        </w:rPr>
        <w:t>D26E06000060005</w:t>
      </w:r>
    </w:p>
    <w:p w14:paraId="3A8DFD54" w14:textId="77777777" w:rsidR="005C70BF" w:rsidRPr="005C70BF" w:rsidRDefault="005C70BF" w:rsidP="005C70BF">
      <w:pPr>
        <w:tabs>
          <w:tab w:val="left" w:pos="993"/>
        </w:tabs>
        <w:spacing w:after="0" w:line="240" w:lineRule="auto"/>
        <w:ind w:left="1008" w:hanging="1008"/>
        <w:jc w:val="both"/>
        <w:rPr>
          <w:rFonts w:ascii="Calibri" w:eastAsia="Times New Roman" w:hAnsi="Calibri" w:cs="Calibri"/>
          <w:b/>
          <w:bCs/>
          <w:i/>
          <w:u w:val="single"/>
          <w:lang w:eastAsia="it-IT"/>
        </w:rPr>
      </w:pPr>
    </w:p>
    <w:p w14:paraId="743C43FF" w14:textId="77777777" w:rsidR="00B55DDF" w:rsidRPr="00E17CAB" w:rsidRDefault="00B55DDF" w:rsidP="00B55DDF">
      <w:pPr>
        <w:spacing w:after="0"/>
        <w:jc w:val="both"/>
        <w:rPr>
          <w:rFonts w:ascii="Arial" w:hAnsi="Arial" w:cs="Arial"/>
          <w:b/>
        </w:rPr>
      </w:pPr>
    </w:p>
    <w:p w14:paraId="47098E97" w14:textId="77777777" w:rsidR="00E17CAB" w:rsidRDefault="00D13E1C" w:rsidP="00E17CAB">
      <w:pPr>
        <w:spacing w:after="0" w:line="360" w:lineRule="auto"/>
        <w:jc w:val="both"/>
        <w:rPr>
          <w:rFonts w:ascii="Arial" w:hAnsi="Arial" w:cs="Arial"/>
        </w:rPr>
      </w:pPr>
      <w:r w:rsidRPr="00E17CAB">
        <w:rPr>
          <w:rFonts w:ascii="Arial" w:hAnsi="Arial" w:cs="Arial"/>
        </w:rPr>
        <w:t>Il/La sottoscritto/a___________________________ nato/a a _______________________il __/___/___, residente in ___________via ________________________</w:t>
      </w:r>
      <w:r w:rsidR="00D47386" w:rsidRPr="00E17CAB">
        <w:rPr>
          <w:rFonts w:ascii="Arial" w:hAnsi="Arial" w:cs="Arial"/>
        </w:rPr>
        <w:t xml:space="preserve"> </w:t>
      </w:r>
      <w:r w:rsidRPr="00E17CAB">
        <w:rPr>
          <w:rFonts w:ascii="Arial" w:hAnsi="Arial" w:cs="Arial"/>
        </w:rPr>
        <w:t>codice fiscale _____________, in quali</w:t>
      </w:r>
      <w:r w:rsidR="00D47386" w:rsidRPr="00E17CAB">
        <w:rPr>
          <w:rFonts w:ascii="Arial" w:hAnsi="Arial" w:cs="Arial"/>
        </w:rPr>
        <w:t>tà di ___________________</w:t>
      </w:r>
      <w:r w:rsidRPr="00E17CAB">
        <w:rPr>
          <w:rFonts w:ascii="Arial" w:hAnsi="Arial" w:cs="Arial"/>
        </w:rPr>
        <w:t xml:space="preserve"> dell’</w:t>
      </w:r>
      <w:r w:rsidR="00D47386" w:rsidRPr="00E17CAB">
        <w:rPr>
          <w:rFonts w:ascii="Arial" w:hAnsi="Arial" w:cs="Arial"/>
        </w:rPr>
        <w:t>O.E. (</w:t>
      </w:r>
      <w:r w:rsidRPr="00E17CAB">
        <w:rPr>
          <w:rFonts w:ascii="Arial" w:hAnsi="Arial" w:cs="Arial"/>
        </w:rPr>
        <w:t>indicare ragione sociale</w:t>
      </w:r>
      <w:r w:rsidR="00D47386" w:rsidRPr="00E17CAB">
        <w:rPr>
          <w:rFonts w:ascii="Arial" w:hAnsi="Arial" w:cs="Arial"/>
        </w:rPr>
        <w:t xml:space="preserve">) </w:t>
      </w:r>
      <w:r w:rsidRPr="00E17CAB">
        <w:rPr>
          <w:rFonts w:ascii="Arial" w:hAnsi="Arial" w:cs="Arial"/>
        </w:rPr>
        <w:t>__________________</w:t>
      </w:r>
      <w:r w:rsidR="00D47386" w:rsidRPr="00E17CAB">
        <w:rPr>
          <w:rFonts w:ascii="Arial" w:hAnsi="Arial" w:cs="Arial"/>
        </w:rPr>
        <w:t xml:space="preserve">__________ </w:t>
      </w:r>
      <w:r w:rsidRPr="00E17CAB">
        <w:rPr>
          <w:rFonts w:ascii="Arial" w:hAnsi="Arial" w:cs="Arial"/>
        </w:rPr>
        <w:t>con sede legale in ________________</w:t>
      </w:r>
      <w:r w:rsidR="00D47386" w:rsidRPr="00E17CAB">
        <w:rPr>
          <w:rFonts w:ascii="Arial" w:hAnsi="Arial" w:cs="Arial"/>
        </w:rPr>
        <w:t>, CAP ________ Via ________________________________ n. __</w:t>
      </w:r>
      <w:r w:rsidRPr="00E17CAB">
        <w:rPr>
          <w:rFonts w:ascii="Arial" w:hAnsi="Arial" w:cs="Arial"/>
        </w:rPr>
        <w:t>, codice fiscale e partita IVA n. ________________, ai sensi dell’art. 1, c</w:t>
      </w:r>
      <w:r w:rsidR="00D47386" w:rsidRPr="00E17CAB">
        <w:rPr>
          <w:rFonts w:ascii="Arial" w:hAnsi="Arial" w:cs="Arial"/>
        </w:rPr>
        <w:t>.</w:t>
      </w:r>
      <w:r w:rsidRPr="00E17CAB">
        <w:rPr>
          <w:rFonts w:ascii="Arial" w:hAnsi="Arial" w:cs="Arial"/>
        </w:rPr>
        <w:t xml:space="preserve"> 17 della legge n. 190/2012</w:t>
      </w:r>
    </w:p>
    <w:p w14:paraId="54B0018F" w14:textId="77777777" w:rsidR="005C70BF" w:rsidRPr="00E17CAB" w:rsidRDefault="005C70BF" w:rsidP="00E17CAB">
      <w:pPr>
        <w:spacing w:after="0" w:line="360" w:lineRule="auto"/>
        <w:jc w:val="both"/>
        <w:rPr>
          <w:rFonts w:ascii="Arial" w:hAnsi="Arial" w:cs="Arial"/>
        </w:rPr>
      </w:pPr>
    </w:p>
    <w:p w14:paraId="7F38A875" w14:textId="77777777" w:rsidR="00E17CAB" w:rsidRDefault="00D13E1C" w:rsidP="00E17CAB">
      <w:pPr>
        <w:spacing w:after="0" w:line="360" w:lineRule="auto"/>
        <w:jc w:val="center"/>
        <w:rPr>
          <w:rFonts w:ascii="Arial" w:hAnsi="Arial" w:cs="Arial"/>
          <w:b/>
        </w:rPr>
      </w:pPr>
      <w:r w:rsidRPr="00E17CAB">
        <w:rPr>
          <w:rFonts w:ascii="Arial" w:hAnsi="Arial" w:cs="Arial"/>
          <w:b/>
        </w:rPr>
        <w:t>DICHIARA</w:t>
      </w:r>
    </w:p>
    <w:p w14:paraId="3BA384B8" w14:textId="77777777" w:rsidR="00E17CAB" w:rsidRPr="00E17CAB" w:rsidRDefault="00D13E1C" w:rsidP="00E17CAB">
      <w:pPr>
        <w:spacing w:after="0" w:line="360" w:lineRule="auto"/>
        <w:jc w:val="both"/>
        <w:rPr>
          <w:rFonts w:ascii="Arial" w:hAnsi="Arial" w:cs="Arial"/>
        </w:rPr>
      </w:pPr>
      <w:r w:rsidRPr="00E17CAB">
        <w:rPr>
          <w:rFonts w:ascii="Arial" w:hAnsi="Arial" w:cs="Arial"/>
        </w:rPr>
        <w:t>di accettare espressamente e senza riserve le condizioni tutte del Patto di integrità</w:t>
      </w:r>
      <w:r w:rsidR="00C21FB3">
        <w:rPr>
          <w:rFonts w:ascii="Arial" w:hAnsi="Arial" w:cs="Arial"/>
        </w:rPr>
        <w:t xml:space="preserve"> qui di seguito sottoscritto</w:t>
      </w:r>
      <w:r w:rsidRPr="00E17CAB">
        <w:rPr>
          <w:rFonts w:ascii="Arial" w:hAnsi="Arial" w:cs="Arial"/>
        </w:rPr>
        <w:t xml:space="preserve">, </w:t>
      </w:r>
      <w:r w:rsidR="00C21FB3">
        <w:rPr>
          <w:rFonts w:ascii="Arial" w:hAnsi="Arial" w:cs="Arial"/>
        </w:rPr>
        <w:t>con riguardo alla procedura di gara</w:t>
      </w:r>
      <w:r w:rsidR="00992F40">
        <w:rPr>
          <w:rFonts w:ascii="Arial" w:hAnsi="Arial" w:cs="Arial"/>
        </w:rPr>
        <w:t>, come dagli articoli che seguono</w:t>
      </w:r>
      <w:r w:rsidR="00C21FB3">
        <w:rPr>
          <w:rFonts w:ascii="Arial" w:hAnsi="Arial" w:cs="Arial"/>
        </w:rPr>
        <w:t>.</w:t>
      </w:r>
    </w:p>
    <w:p w14:paraId="0B275632" w14:textId="77777777" w:rsidR="00992F40" w:rsidRDefault="00D13E1C" w:rsidP="00B55DDF">
      <w:pPr>
        <w:spacing w:after="0" w:line="360" w:lineRule="auto"/>
        <w:ind w:left="709" w:hanging="709"/>
        <w:jc w:val="both"/>
        <w:rPr>
          <w:rFonts w:ascii="Arial" w:hAnsi="Arial" w:cs="Arial"/>
        </w:rPr>
      </w:pPr>
      <w:r w:rsidRPr="00E17CAB">
        <w:rPr>
          <w:rFonts w:ascii="Arial" w:hAnsi="Arial" w:cs="Arial"/>
        </w:rPr>
        <w:t>ART.1 Il presente Patto d’Integrità stabilisce la formale obbligazione</w:t>
      </w:r>
      <w:r w:rsidR="00C21FB3">
        <w:rPr>
          <w:rFonts w:ascii="Arial" w:hAnsi="Arial" w:cs="Arial"/>
        </w:rPr>
        <w:t xml:space="preserve"> dell’O.E.</w:t>
      </w:r>
      <w:r w:rsidRPr="00E17CAB">
        <w:rPr>
          <w:rFonts w:ascii="Arial" w:hAnsi="Arial" w:cs="Arial"/>
        </w:rPr>
        <w:t xml:space="preserve">, ai fini della partecipazione alla gara in oggetto, e </w:t>
      </w:r>
      <w:r w:rsidR="00C21FB3">
        <w:rPr>
          <w:rFonts w:ascii="Arial" w:hAnsi="Arial" w:cs="Arial"/>
        </w:rPr>
        <w:t>lo stesso</w:t>
      </w:r>
      <w:r w:rsidRPr="00E17CAB">
        <w:rPr>
          <w:rFonts w:ascii="Arial" w:hAnsi="Arial" w:cs="Arial"/>
        </w:rPr>
        <w:t xml:space="preserve"> si impegna:</w:t>
      </w:r>
    </w:p>
    <w:p w14:paraId="7F227D59" w14:textId="77777777" w:rsidR="00992F40" w:rsidRDefault="00992F40" w:rsidP="00992F40">
      <w:pPr>
        <w:spacing w:after="0" w:line="360" w:lineRule="auto"/>
        <w:ind w:left="284" w:hanging="284"/>
        <w:jc w:val="both"/>
        <w:rPr>
          <w:rFonts w:ascii="Arial" w:hAnsi="Arial" w:cs="Arial"/>
        </w:rPr>
      </w:pPr>
      <w:r>
        <w:rPr>
          <w:rFonts w:ascii="Arial" w:hAnsi="Arial" w:cs="Arial"/>
        </w:rPr>
        <w:t>a</w:t>
      </w:r>
      <w:r w:rsidR="00B55DDF">
        <w:rPr>
          <w:rFonts w:ascii="Arial" w:hAnsi="Arial" w:cs="Arial"/>
        </w:rPr>
        <w:t>)</w:t>
      </w:r>
      <w:r w:rsidR="00D13E1C" w:rsidRPr="00E17CAB">
        <w:rPr>
          <w:rFonts w:ascii="Arial" w:hAnsi="Arial" w:cs="Arial"/>
        </w:rPr>
        <w:t xml:space="preserve"> 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w:t>
      </w:r>
    </w:p>
    <w:p w14:paraId="692FC095" w14:textId="77777777" w:rsidR="00992F40" w:rsidRDefault="00992F40" w:rsidP="00992F40">
      <w:pPr>
        <w:spacing w:after="0" w:line="360" w:lineRule="auto"/>
        <w:ind w:left="284" w:hanging="284"/>
        <w:jc w:val="both"/>
        <w:rPr>
          <w:rFonts w:ascii="Arial" w:hAnsi="Arial" w:cs="Arial"/>
        </w:rPr>
      </w:pPr>
      <w:r>
        <w:rPr>
          <w:rFonts w:ascii="Arial" w:hAnsi="Arial" w:cs="Arial"/>
        </w:rPr>
        <w:lastRenderedPageBreak/>
        <w:t>b</w:t>
      </w:r>
      <w:r w:rsidR="00B55DDF">
        <w:rPr>
          <w:rFonts w:ascii="Arial" w:hAnsi="Arial" w:cs="Arial"/>
        </w:rPr>
        <w:t>)</w:t>
      </w:r>
      <w:r w:rsidR="00C21FB3">
        <w:rPr>
          <w:rFonts w:ascii="Arial" w:hAnsi="Arial" w:cs="Arial"/>
        </w:rPr>
        <w:t xml:space="preserve"> a segnalare al Consorzio</w:t>
      </w:r>
      <w:r w:rsidR="00D13E1C" w:rsidRPr="00E17CAB">
        <w:rPr>
          <w:rFonts w:ascii="Arial" w:hAnsi="Arial" w:cs="Arial"/>
        </w:rPr>
        <w:t xml:space="preserve"> qualsiasi tentativo di turbativa, irregolarità o distorsione nelle fasi di svolgimento della gara e/o durante l’esecuzione dei contratti da parte di ogni interessato o addetto o chiunque possa influenzare le decisioni relative alla gara in oggetto;</w:t>
      </w:r>
    </w:p>
    <w:p w14:paraId="67FBFAB4" w14:textId="77777777" w:rsidR="00992F40" w:rsidRDefault="00992F40" w:rsidP="00992F40">
      <w:pPr>
        <w:spacing w:after="0" w:line="360" w:lineRule="auto"/>
        <w:ind w:left="284" w:hanging="284"/>
        <w:jc w:val="both"/>
        <w:rPr>
          <w:rFonts w:ascii="Arial" w:hAnsi="Arial" w:cs="Arial"/>
        </w:rPr>
      </w:pPr>
      <w:r>
        <w:rPr>
          <w:rFonts w:ascii="Arial" w:hAnsi="Arial" w:cs="Arial"/>
        </w:rPr>
        <w:t>c</w:t>
      </w:r>
      <w:r w:rsidR="00B55DDF">
        <w:rPr>
          <w:rFonts w:ascii="Arial" w:hAnsi="Arial" w:cs="Arial"/>
        </w:rPr>
        <w:t>)</w:t>
      </w:r>
      <w:r w:rsidR="00D13E1C" w:rsidRPr="00E17CAB">
        <w:rPr>
          <w:rFonts w:ascii="Arial" w:hAnsi="Arial" w:cs="Arial"/>
        </w:rPr>
        <w:t xml:space="preserve"> a</w:t>
      </w:r>
      <w:r>
        <w:rPr>
          <w:rFonts w:ascii="Arial" w:hAnsi="Arial" w:cs="Arial"/>
        </w:rPr>
        <w:t xml:space="preserve"> ribadire e</w:t>
      </w:r>
      <w:r w:rsidR="00D13E1C" w:rsidRPr="00E17CAB">
        <w:rPr>
          <w:rFonts w:ascii="Arial" w:hAnsi="Arial" w:cs="Arial"/>
        </w:rPr>
        <w:t xml:space="preserve">d assicurare di non trovarsi in situazioni di controllo o di collegamento (formale e/o sostanziale) con altri concorrenti e </w:t>
      </w:r>
      <w:r w:rsidR="00C21FB3">
        <w:rPr>
          <w:rFonts w:ascii="Arial" w:hAnsi="Arial" w:cs="Arial"/>
        </w:rPr>
        <w:t>che non si è accordato</w:t>
      </w:r>
      <w:r w:rsidR="00D13E1C" w:rsidRPr="00E17CAB">
        <w:rPr>
          <w:rFonts w:ascii="Arial" w:hAnsi="Arial" w:cs="Arial"/>
        </w:rPr>
        <w:t xml:space="preserve"> e non si accorderà con altri partecipanti alla procedura di gara;</w:t>
      </w:r>
    </w:p>
    <w:p w14:paraId="48CDBEC8" w14:textId="77777777" w:rsidR="00992F40" w:rsidRDefault="00992F40" w:rsidP="00992F40">
      <w:pPr>
        <w:spacing w:after="0" w:line="360" w:lineRule="auto"/>
        <w:ind w:left="284" w:hanging="284"/>
        <w:jc w:val="both"/>
        <w:rPr>
          <w:rFonts w:ascii="Arial" w:hAnsi="Arial" w:cs="Arial"/>
        </w:rPr>
      </w:pPr>
      <w:r>
        <w:rPr>
          <w:rFonts w:ascii="Arial" w:hAnsi="Arial" w:cs="Arial"/>
        </w:rPr>
        <w:t>d</w:t>
      </w:r>
      <w:r w:rsidR="00B55DDF">
        <w:rPr>
          <w:rFonts w:ascii="Arial" w:hAnsi="Arial" w:cs="Arial"/>
        </w:rPr>
        <w:t>)</w:t>
      </w:r>
      <w:r w:rsidR="00D13E1C" w:rsidRPr="00E17CAB">
        <w:rPr>
          <w:rFonts w:ascii="Arial" w:hAnsi="Arial" w:cs="Arial"/>
        </w:rPr>
        <w:t xml:space="preserve"> ad informare puntualmente tutto il personale di cui si avvale</w:t>
      </w:r>
      <w:r w:rsidR="00B55DDF">
        <w:rPr>
          <w:rFonts w:ascii="Arial" w:hAnsi="Arial" w:cs="Arial"/>
        </w:rPr>
        <w:t>,</w:t>
      </w:r>
      <w:r w:rsidR="00D13E1C" w:rsidRPr="00E17CAB">
        <w:rPr>
          <w:rFonts w:ascii="Arial" w:hAnsi="Arial" w:cs="Arial"/>
        </w:rPr>
        <w:t xml:space="preserve"> del presente Patto d’integrità e degli obblighi in esso contenuti;</w:t>
      </w:r>
    </w:p>
    <w:p w14:paraId="181CCE02" w14:textId="77777777" w:rsidR="00992F40" w:rsidRDefault="00992F40" w:rsidP="00992F40">
      <w:pPr>
        <w:spacing w:after="0" w:line="360" w:lineRule="auto"/>
        <w:ind w:left="284" w:hanging="284"/>
        <w:jc w:val="both"/>
        <w:rPr>
          <w:rFonts w:ascii="Arial" w:hAnsi="Arial" w:cs="Arial"/>
        </w:rPr>
      </w:pPr>
      <w:r>
        <w:rPr>
          <w:rFonts w:ascii="Arial" w:hAnsi="Arial" w:cs="Arial"/>
        </w:rPr>
        <w:t>e</w:t>
      </w:r>
      <w:r w:rsidR="00B55DDF">
        <w:rPr>
          <w:rFonts w:ascii="Arial" w:hAnsi="Arial" w:cs="Arial"/>
        </w:rPr>
        <w:t>)</w:t>
      </w:r>
      <w:r w:rsidR="00D13E1C" w:rsidRPr="00E17CAB">
        <w:rPr>
          <w:rFonts w:ascii="Arial" w:hAnsi="Arial" w:cs="Arial"/>
        </w:rPr>
        <w:t xml:space="preserve"> a vigilare affinché gli impegni sopra indicati siano osservati da tutti i collaboratori e dipendenti nell’esercizio dei compiti loro assegnati;</w:t>
      </w:r>
    </w:p>
    <w:p w14:paraId="2417E3EB" w14:textId="77777777" w:rsidR="00E17CAB" w:rsidRPr="00E17CAB" w:rsidRDefault="00992F40" w:rsidP="00992F40">
      <w:pPr>
        <w:spacing w:after="0" w:line="360" w:lineRule="auto"/>
        <w:ind w:left="284" w:hanging="284"/>
        <w:jc w:val="both"/>
        <w:rPr>
          <w:rFonts w:ascii="Arial" w:hAnsi="Arial" w:cs="Arial"/>
        </w:rPr>
      </w:pPr>
      <w:r>
        <w:rPr>
          <w:rFonts w:ascii="Arial" w:hAnsi="Arial" w:cs="Arial"/>
        </w:rPr>
        <w:t>f</w:t>
      </w:r>
      <w:r w:rsidR="00B55DDF">
        <w:rPr>
          <w:rFonts w:ascii="Arial" w:hAnsi="Arial" w:cs="Arial"/>
        </w:rPr>
        <w:t>)</w:t>
      </w:r>
      <w:r w:rsidR="00D13E1C" w:rsidRPr="00E17CAB">
        <w:rPr>
          <w:rFonts w:ascii="Arial" w:hAnsi="Arial" w:cs="Arial"/>
        </w:rPr>
        <w:t xml:space="preserve"> a denunciare alla Pubblica Autorità competente ogni irregolarità o distorsione di cui sia venuta a conoscenza </w:t>
      </w:r>
      <w:r w:rsidR="00B55DDF">
        <w:rPr>
          <w:rFonts w:ascii="Arial" w:hAnsi="Arial" w:cs="Arial"/>
        </w:rPr>
        <w:t>con riguardo all</w:t>
      </w:r>
      <w:r w:rsidR="00D13E1C" w:rsidRPr="00E17CAB">
        <w:rPr>
          <w:rFonts w:ascii="Arial" w:hAnsi="Arial" w:cs="Arial"/>
        </w:rPr>
        <w:t>’attività di cui all’oggetto della procedura in parola.</w:t>
      </w:r>
    </w:p>
    <w:p w14:paraId="438F62E5" w14:textId="77777777" w:rsidR="00E17CAB" w:rsidRPr="00E17CAB" w:rsidRDefault="00D13E1C" w:rsidP="00B55DDF">
      <w:pPr>
        <w:spacing w:after="0" w:line="360" w:lineRule="auto"/>
        <w:ind w:left="709" w:hanging="709"/>
        <w:jc w:val="both"/>
        <w:rPr>
          <w:rFonts w:ascii="Arial" w:hAnsi="Arial" w:cs="Arial"/>
        </w:rPr>
      </w:pPr>
      <w:r w:rsidRPr="00E17CAB">
        <w:rPr>
          <w:rFonts w:ascii="Arial" w:hAnsi="Arial" w:cs="Arial"/>
        </w:rPr>
        <w:t xml:space="preserve">ART.2 </w:t>
      </w:r>
      <w:r w:rsidR="00992F40">
        <w:rPr>
          <w:rFonts w:ascii="Arial" w:hAnsi="Arial" w:cs="Arial"/>
        </w:rPr>
        <w:t xml:space="preserve">Se </w:t>
      </w:r>
      <w:r w:rsidRPr="00E17CAB">
        <w:rPr>
          <w:rFonts w:ascii="Arial" w:hAnsi="Arial" w:cs="Arial"/>
        </w:rPr>
        <w:t>aggiudicatario</w:t>
      </w:r>
      <w:r w:rsidR="00992F40">
        <w:rPr>
          <w:rFonts w:ascii="Arial" w:hAnsi="Arial" w:cs="Arial"/>
        </w:rPr>
        <w:t xml:space="preserve"> accetta</w:t>
      </w:r>
      <w:r w:rsidRPr="00E17CAB">
        <w:rPr>
          <w:rFonts w:ascii="Arial" w:hAnsi="Arial" w:cs="Arial"/>
        </w:rPr>
        <w:t xml:space="preserve">, sin d’ora, che </w:t>
      </w:r>
      <w:r w:rsidR="00992F40">
        <w:rPr>
          <w:rFonts w:ascii="Arial" w:hAnsi="Arial" w:cs="Arial"/>
        </w:rPr>
        <w:t>in</w:t>
      </w:r>
      <w:r w:rsidRPr="00E17CAB">
        <w:rPr>
          <w:rFonts w:ascii="Arial" w:hAnsi="Arial" w:cs="Arial"/>
        </w:rPr>
        <w:t xml:space="preserve"> caso di mancato rispetto</w:t>
      </w:r>
      <w:r w:rsidR="00992F40">
        <w:rPr>
          <w:rFonts w:ascii="Arial" w:hAnsi="Arial" w:cs="Arial"/>
        </w:rPr>
        <w:t>,</w:t>
      </w:r>
      <w:r w:rsidRPr="00E17CAB">
        <w:rPr>
          <w:rFonts w:ascii="Arial" w:hAnsi="Arial" w:cs="Arial"/>
        </w:rPr>
        <w:t xml:space="preserve"> </w:t>
      </w:r>
      <w:r w:rsidR="00992F40" w:rsidRPr="00E17CAB">
        <w:rPr>
          <w:rFonts w:ascii="Arial" w:hAnsi="Arial" w:cs="Arial"/>
        </w:rPr>
        <w:t>comun</w:t>
      </w:r>
      <w:r w:rsidR="00992F40">
        <w:rPr>
          <w:rFonts w:ascii="Arial" w:hAnsi="Arial" w:cs="Arial"/>
        </w:rPr>
        <w:t>que accertato dal Consorzio,</w:t>
      </w:r>
      <w:r w:rsidR="00992F40" w:rsidRPr="00992F40">
        <w:rPr>
          <w:rFonts w:ascii="Arial" w:hAnsi="Arial" w:cs="Arial"/>
        </w:rPr>
        <w:t xml:space="preserve"> </w:t>
      </w:r>
      <w:r w:rsidR="00992F40" w:rsidRPr="00E17CAB">
        <w:rPr>
          <w:rFonts w:ascii="Arial" w:hAnsi="Arial" w:cs="Arial"/>
        </w:rPr>
        <w:t>degli impegni</w:t>
      </w:r>
      <w:r w:rsidRPr="00E17CAB">
        <w:rPr>
          <w:rFonts w:ascii="Arial" w:hAnsi="Arial" w:cs="Arial"/>
        </w:rPr>
        <w:t xml:space="preserve"> anticorruzione assunti con il presente Patto d’integrità, </w:t>
      </w:r>
      <w:r w:rsidR="00C21FB3">
        <w:rPr>
          <w:rFonts w:ascii="Arial" w:hAnsi="Arial" w:cs="Arial"/>
        </w:rPr>
        <w:t xml:space="preserve">saranno </w:t>
      </w:r>
      <w:r w:rsidRPr="00E17CAB">
        <w:rPr>
          <w:rFonts w:ascii="Arial" w:hAnsi="Arial" w:cs="Arial"/>
        </w:rPr>
        <w:t>applicate le sanzioni della esclusione dalla gara o della risoluzione del contratto.</w:t>
      </w:r>
    </w:p>
    <w:p w14:paraId="6ED1D1B1" w14:textId="77777777" w:rsidR="00E17CAB" w:rsidRPr="00E17CAB" w:rsidRDefault="00D13E1C" w:rsidP="00B55DDF">
      <w:pPr>
        <w:spacing w:after="0" w:line="360" w:lineRule="auto"/>
        <w:ind w:left="709" w:hanging="709"/>
        <w:jc w:val="both"/>
        <w:rPr>
          <w:rFonts w:ascii="Arial" w:hAnsi="Arial" w:cs="Arial"/>
        </w:rPr>
      </w:pPr>
      <w:r w:rsidRPr="00E17CAB">
        <w:rPr>
          <w:rFonts w:ascii="Arial" w:hAnsi="Arial" w:cs="Arial"/>
        </w:rPr>
        <w:t>ART.3 Il contenuto d</w:t>
      </w:r>
      <w:r w:rsidR="00992F40">
        <w:rPr>
          <w:rFonts w:ascii="Arial" w:hAnsi="Arial" w:cs="Arial"/>
        </w:rPr>
        <w:t>i questo</w:t>
      </w:r>
      <w:r w:rsidRPr="00E17CAB">
        <w:rPr>
          <w:rFonts w:ascii="Arial" w:hAnsi="Arial" w:cs="Arial"/>
        </w:rPr>
        <w:t xml:space="preserve"> Patto d’integrità resterà in vigore sino alla completa esecuzione del contratto, compreso l’eventuale collaudo. Il presente Patto dovrà essere richiamato dal contratto quale allegato allo stesso onde formarne parte integrante, sostanziale e pattizia.</w:t>
      </w:r>
    </w:p>
    <w:p w14:paraId="02665FBA" w14:textId="77777777" w:rsidR="00D47386" w:rsidRDefault="00D13E1C" w:rsidP="00B55DDF">
      <w:pPr>
        <w:spacing w:after="0" w:line="360" w:lineRule="auto"/>
        <w:ind w:left="709" w:hanging="709"/>
        <w:jc w:val="both"/>
        <w:rPr>
          <w:rFonts w:ascii="Arial" w:hAnsi="Arial" w:cs="Arial"/>
        </w:rPr>
      </w:pPr>
      <w:r w:rsidRPr="00E17CAB">
        <w:rPr>
          <w:rFonts w:ascii="Arial" w:hAnsi="Arial" w:cs="Arial"/>
        </w:rPr>
        <w:t>ART.4 Il presente Patto deve essere obbligatoriamente sottoscritto in calce ed in ogni sua pagina, dal legale rappresentante del</w:t>
      </w:r>
      <w:r w:rsidR="00C21FB3">
        <w:rPr>
          <w:rFonts w:ascii="Arial" w:hAnsi="Arial" w:cs="Arial"/>
        </w:rPr>
        <w:t>l’O.E.</w:t>
      </w:r>
      <w:r w:rsidRPr="00E17CAB">
        <w:rPr>
          <w:rFonts w:ascii="Arial" w:hAnsi="Arial" w:cs="Arial"/>
        </w:rPr>
        <w:t xml:space="preserve"> partecipante ovvero, in caso di consorzi o raggruppamenti temporanei di imprese, dal rappresentante degli stessi e deve essere presentato unitamente all'offerta. La mancata consegna di tale Patto debitamente sottoscritto comp</w:t>
      </w:r>
      <w:r w:rsidR="00B55DDF">
        <w:rPr>
          <w:rFonts w:ascii="Arial" w:hAnsi="Arial" w:cs="Arial"/>
        </w:rPr>
        <w:t>orterà l'esclusione dalla gara.</w:t>
      </w:r>
    </w:p>
    <w:p w14:paraId="2C730FC1" w14:textId="77777777" w:rsidR="00B55DDF" w:rsidRPr="00E17CAB" w:rsidRDefault="00B55DDF" w:rsidP="00B55DDF">
      <w:pPr>
        <w:spacing w:after="0" w:line="360" w:lineRule="auto"/>
        <w:ind w:left="709" w:hanging="709"/>
        <w:jc w:val="both"/>
        <w:rPr>
          <w:rFonts w:ascii="Arial" w:hAnsi="Arial" w:cs="Arial"/>
        </w:rPr>
      </w:pPr>
    </w:p>
    <w:p w14:paraId="553026E5" w14:textId="77777777" w:rsidR="00A91B4D" w:rsidRPr="00E17CAB" w:rsidRDefault="00D13E1C" w:rsidP="00E17CAB">
      <w:pPr>
        <w:spacing w:after="0" w:line="360" w:lineRule="auto"/>
        <w:jc w:val="both"/>
        <w:rPr>
          <w:rFonts w:ascii="Arial" w:hAnsi="Arial" w:cs="Arial"/>
        </w:rPr>
      </w:pPr>
      <w:r w:rsidRPr="00E17CAB">
        <w:rPr>
          <w:rFonts w:ascii="Arial" w:hAnsi="Arial" w:cs="Arial"/>
        </w:rPr>
        <w:t>___</w:t>
      </w:r>
      <w:r w:rsidR="00D47386" w:rsidRPr="00E17CAB">
        <w:rPr>
          <w:rFonts w:ascii="Arial" w:hAnsi="Arial" w:cs="Arial"/>
        </w:rPr>
        <w:t>___________, li _______________</w:t>
      </w:r>
      <w:r w:rsidR="00D47386" w:rsidRPr="00E17CAB">
        <w:rPr>
          <w:rFonts w:ascii="Arial" w:hAnsi="Arial" w:cs="Arial"/>
        </w:rPr>
        <w:tab/>
      </w:r>
      <w:r w:rsidR="00D47386" w:rsidRPr="00E17CAB">
        <w:rPr>
          <w:rFonts w:ascii="Arial" w:hAnsi="Arial" w:cs="Arial"/>
        </w:rPr>
        <w:tab/>
      </w:r>
      <w:r w:rsidR="00D47386" w:rsidRPr="00E17CAB">
        <w:rPr>
          <w:rFonts w:ascii="Arial" w:hAnsi="Arial" w:cs="Arial"/>
        </w:rPr>
        <w:tab/>
      </w:r>
      <w:r w:rsidR="00D47386" w:rsidRPr="00E17CAB">
        <w:rPr>
          <w:rFonts w:ascii="Arial" w:hAnsi="Arial" w:cs="Arial"/>
        </w:rPr>
        <w:tab/>
      </w:r>
      <w:r w:rsidR="00D47386" w:rsidRPr="00E17CAB">
        <w:rPr>
          <w:rFonts w:ascii="Arial" w:hAnsi="Arial" w:cs="Arial"/>
        </w:rPr>
        <w:tab/>
        <w:t xml:space="preserve">        </w:t>
      </w:r>
      <w:r w:rsidRPr="00E17CAB">
        <w:rPr>
          <w:rFonts w:ascii="Arial" w:hAnsi="Arial" w:cs="Arial"/>
        </w:rPr>
        <w:t>Firma</w:t>
      </w:r>
    </w:p>
    <w:p w14:paraId="3351107C" w14:textId="77777777" w:rsidR="00D47386" w:rsidRDefault="00D47386" w:rsidP="00E17CAB">
      <w:pPr>
        <w:spacing w:after="0" w:line="360" w:lineRule="auto"/>
        <w:jc w:val="both"/>
        <w:rPr>
          <w:rFonts w:ascii="Arial" w:hAnsi="Arial" w:cs="Arial"/>
        </w:rPr>
      </w:pPr>
      <w:r w:rsidRPr="00E17CAB">
        <w:rPr>
          <w:rFonts w:ascii="Arial" w:hAnsi="Arial" w:cs="Arial"/>
        </w:rPr>
        <w:tab/>
      </w:r>
      <w:r w:rsidRPr="00E17CAB">
        <w:rPr>
          <w:rFonts w:ascii="Arial" w:hAnsi="Arial" w:cs="Arial"/>
        </w:rPr>
        <w:tab/>
      </w:r>
      <w:r w:rsidRPr="00E17CAB">
        <w:rPr>
          <w:rFonts w:ascii="Arial" w:hAnsi="Arial" w:cs="Arial"/>
        </w:rPr>
        <w:tab/>
      </w:r>
      <w:r w:rsidRPr="00E17CAB">
        <w:rPr>
          <w:rFonts w:ascii="Arial" w:hAnsi="Arial" w:cs="Arial"/>
        </w:rPr>
        <w:tab/>
      </w:r>
      <w:r w:rsidRPr="00E17CAB">
        <w:rPr>
          <w:rFonts w:ascii="Arial" w:hAnsi="Arial" w:cs="Arial"/>
        </w:rPr>
        <w:tab/>
      </w:r>
      <w:r w:rsidR="00B55DDF">
        <w:rPr>
          <w:rFonts w:ascii="Arial" w:hAnsi="Arial" w:cs="Arial"/>
        </w:rPr>
        <w:tab/>
      </w:r>
      <w:r w:rsidR="00B55DDF">
        <w:rPr>
          <w:rFonts w:ascii="Arial" w:hAnsi="Arial" w:cs="Arial"/>
        </w:rPr>
        <w:tab/>
      </w:r>
      <w:r w:rsidRPr="00E17CAB">
        <w:rPr>
          <w:rFonts w:ascii="Arial" w:hAnsi="Arial" w:cs="Arial"/>
        </w:rPr>
        <w:tab/>
      </w:r>
      <w:r w:rsidRPr="00E17CAB">
        <w:rPr>
          <w:rFonts w:ascii="Arial" w:hAnsi="Arial" w:cs="Arial"/>
        </w:rPr>
        <w:tab/>
        <w:t>_________________________</w:t>
      </w:r>
    </w:p>
    <w:p w14:paraId="47F23119" w14:textId="77777777" w:rsidR="00B55DDF" w:rsidRDefault="00B55DDF" w:rsidP="00E17CAB">
      <w:pPr>
        <w:spacing w:after="0" w:line="360" w:lineRule="auto"/>
        <w:jc w:val="both"/>
        <w:rPr>
          <w:rFonts w:ascii="Arial" w:hAnsi="Arial" w:cs="Arial"/>
        </w:rPr>
      </w:pPr>
    </w:p>
    <w:p w14:paraId="315273EF" w14:textId="77777777" w:rsidR="00B55DDF" w:rsidRDefault="00B55DDF" w:rsidP="00E17CAB">
      <w:pPr>
        <w:spacing w:after="0" w:line="360" w:lineRule="auto"/>
        <w:jc w:val="both"/>
        <w:rPr>
          <w:rFonts w:ascii="Arial" w:hAnsi="Arial" w:cs="Arial"/>
        </w:rPr>
      </w:pPr>
    </w:p>
    <w:p w14:paraId="43366839" w14:textId="77777777" w:rsidR="00B55DDF" w:rsidRDefault="00B55DDF" w:rsidP="00E17CAB">
      <w:pPr>
        <w:spacing w:after="0" w:line="360" w:lineRule="auto"/>
        <w:jc w:val="both"/>
        <w:rPr>
          <w:rFonts w:ascii="Arial" w:hAnsi="Arial" w:cs="Arial"/>
        </w:rPr>
      </w:pPr>
    </w:p>
    <w:p w14:paraId="194928BA" w14:textId="77777777" w:rsidR="00B55DDF" w:rsidRDefault="00B55DDF" w:rsidP="00E17CAB">
      <w:pPr>
        <w:spacing w:after="0" w:line="360" w:lineRule="auto"/>
        <w:jc w:val="both"/>
        <w:rPr>
          <w:rFonts w:ascii="Arial" w:hAnsi="Arial" w:cs="Arial"/>
        </w:rPr>
      </w:pPr>
    </w:p>
    <w:p w14:paraId="26AC2F21" w14:textId="77777777" w:rsidR="00B55DDF" w:rsidRDefault="00B55DDF" w:rsidP="00E17CAB">
      <w:pPr>
        <w:spacing w:after="0" w:line="360" w:lineRule="auto"/>
        <w:jc w:val="both"/>
        <w:rPr>
          <w:rFonts w:ascii="Arial" w:hAnsi="Arial" w:cs="Arial"/>
        </w:rPr>
      </w:pPr>
    </w:p>
    <w:p w14:paraId="3698CA5F" w14:textId="77777777" w:rsidR="00B55DDF" w:rsidRDefault="00B55DDF" w:rsidP="00E17CAB">
      <w:pPr>
        <w:spacing w:after="0" w:line="360" w:lineRule="auto"/>
        <w:jc w:val="both"/>
        <w:rPr>
          <w:rFonts w:ascii="Arial" w:hAnsi="Arial" w:cs="Arial"/>
        </w:rPr>
      </w:pPr>
    </w:p>
    <w:p w14:paraId="1E987FFF" w14:textId="2183E2D1" w:rsidR="00B55DDF" w:rsidRPr="00992F40" w:rsidRDefault="00992F40" w:rsidP="00E17CAB">
      <w:pPr>
        <w:spacing w:after="0" w:line="360" w:lineRule="auto"/>
        <w:jc w:val="both"/>
        <w:rPr>
          <w:rFonts w:ascii="Arial" w:hAnsi="Arial" w:cs="Arial"/>
          <w:sz w:val="18"/>
        </w:rPr>
      </w:pPr>
      <w:proofErr w:type="spellStart"/>
      <w:r w:rsidRPr="00992F40">
        <w:rPr>
          <w:rFonts w:ascii="Arial" w:hAnsi="Arial" w:cs="Arial"/>
          <w:sz w:val="18"/>
        </w:rPr>
        <w:t>All</w:t>
      </w:r>
      <w:r w:rsidR="000A381F">
        <w:rPr>
          <w:rFonts w:ascii="Arial" w:hAnsi="Arial" w:cs="Arial"/>
          <w:sz w:val="18"/>
        </w:rPr>
        <w:t>e</w:t>
      </w:r>
      <w:r w:rsidR="00B55DDF" w:rsidRPr="00992F40">
        <w:rPr>
          <w:rFonts w:ascii="Arial" w:hAnsi="Arial" w:cs="Arial"/>
          <w:sz w:val="18"/>
        </w:rPr>
        <w:t>Pa</w:t>
      </w:r>
      <w:r w:rsidRPr="00992F40">
        <w:rPr>
          <w:rFonts w:ascii="Arial" w:hAnsi="Arial" w:cs="Arial"/>
          <w:sz w:val="18"/>
        </w:rPr>
        <w:t>t</w:t>
      </w:r>
      <w:r w:rsidR="00B55DDF" w:rsidRPr="00992F40">
        <w:rPr>
          <w:rFonts w:ascii="Arial" w:hAnsi="Arial" w:cs="Arial"/>
          <w:sz w:val="18"/>
        </w:rPr>
        <w:t>tIntegr</w:t>
      </w:r>
      <w:r w:rsidR="00FC0FFA">
        <w:rPr>
          <w:rFonts w:ascii="Arial" w:hAnsi="Arial" w:cs="Arial"/>
          <w:sz w:val="18"/>
        </w:rPr>
        <w:t>RifunzionalizzazioneCollettoreLignara</w:t>
      </w:r>
      <w:proofErr w:type="spellEnd"/>
    </w:p>
    <w:sectPr w:rsidR="00B55DDF" w:rsidRPr="00992F40">
      <w:headerReference w:type="even" r:id="rId15"/>
      <w:headerReference w:type="default" r:id="rId16"/>
      <w:footerReference w:type="even" r:id="rId17"/>
      <w:footerReference w:type="default" r:id="rId18"/>
      <w:headerReference w:type="first" r:id="rId19"/>
      <w:footerReference w:type="firs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FCA7C" w14:textId="77777777" w:rsidR="00CB5C61" w:rsidRDefault="00CB5C61" w:rsidP="00EB6E45">
      <w:pPr>
        <w:spacing w:after="0" w:line="240" w:lineRule="auto"/>
      </w:pPr>
      <w:r>
        <w:separator/>
      </w:r>
    </w:p>
  </w:endnote>
  <w:endnote w:type="continuationSeparator" w:id="0">
    <w:p w14:paraId="71FFF303" w14:textId="77777777" w:rsidR="00CB5C61" w:rsidRDefault="00CB5C61" w:rsidP="00EB6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5BC5" w14:textId="77777777" w:rsidR="00397769" w:rsidRDefault="0039776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331D" w14:textId="59AA0E71" w:rsidR="00397769" w:rsidRDefault="00397769">
    <w:pPr>
      <w:pStyle w:val="Pidipagina"/>
    </w:pPr>
    <w:r>
      <w:rPr>
        <w:noProof/>
        <w:szCs w:val="20"/>
      </w:rPr>
      <w:drawing>
        <wp:inline distT="0" distB="0" distL="0" distR="0" wp14:anchorId="6BF8DF30" wp14:editId="459721FC">
          <wp:extent cx="2273935" cy="54229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54229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1BF8" w14:textId="77777777" w:rsidR="00397769" w:rsidRDefault="0039776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63DC9" w14:textId="77777777" w:rsidR="00CB5C61" w:rsidRDefault="00CB5C61" w:rsidP="00EB6E45">
      <w:pPr>
        <w:spacing w:after="0" w:line="240" w:lineRule="auto"/>
      </w:pPr>
      <w:r>
        <w:separator/>
      </w:r>
    </w:p>
  </w:footnote>
  <w:footnote w:type="continuationSeparator" w:id="0">
    <w:p w14:paraId="4E69D60E" w14:textId="77777777" w:rsidR="00CB5C61" w:rsidRDefault="00CB5C61" w:rsidP="00EB6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CC51" w14:textId="77777777" w:rsidR="00397769" w:rsidRDefault="0039776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0271" w14:textId="77777777" w:rsidR="00EB6E45" w:rsidRPr="00E4122C" w:rsidRDefault="00EB6E45">
    <w:pPr>
      <w:pStyle w:val="Intestazione"/>
    </w:pPr>
    <w:r w:rsidRPr="00E4122C">
      <w:ptab w:relativeTo="margin" w:alignment="center" w:leader="none"/>
    </w:r>
    <w:r w:rsidRPr="00E4122C">
      <w:ptab w:relativeTo="margin" w:alignment="right" w:leader="none"/>
    </w:r>
    <w:proofErr w:type="spellStart"/>
    <w:r w:rsidRPr="00E4122C">
      <w:t>Modello</w:t>
    </w:r>
    <w:proofErr w:type="spellEnd"/>
    <w:r w:rsidRPr="00E4122C">
      <w:t xml:space="preserve"> </w:t>
    </w:r>
    <w:proofErr w:type="spellStart"/>
    <w:r w:rsidRPr="00E4122C">
      <w:t>Patto</w:t>
    </w:r>
    <w:proofErr w:type="spellEnd"/>
    <w:r w:rsidRPr="00E4122C">
      <w:t xml:space="preserve"> </w:t>
    </w:r>
    <w:proofErr w:type="spellStart"/>
    <w:r w:rsidRPr="00E4122C">
      <w:t>Integrità</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D008" w14:textId="77777777" w:rsidR="00397769" w:rsidRDefault="0039776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778"/>
    <w:rsid w:val="000A381F"/>
    <w:rsid w:val="00147B71"/>
    <w:rsid w:val="00171B5C"/>
    <w:rsid w:val="00192874"/>
    <w:rsid w:val="001F1492"/>
    <w:rsid w:val="002173BF"/>
    <w:rsid w:val="00313C63"/>
    <w:rsid w:val="003436FB"/>
    <w:rsid w:val="00397769"/>
    <w:rsid w:val="003E7764"/>
    <w:rsid w:val="00433846"/>
    <w:rsid w:val="004A16EB"/>
    <w:rsid w:val="005C70BF"/>
    <w:rsid w:val="005D5FE3"/>
    <w:rsid w:val="007446C4"/>
    <w:rsid w:val="0076662C"/>
    <w:rsid w:val="007803BC"/>
    <w:rsid w:val="007A5B44"/>
    <w:rsid w:val="007D4459"/>
    <w:rsid w:val="007E13A6"/>
    <w:rsid w:val="00803B66"/>
    <w:rsid w:val="00851660"/>
    <w:rsid w:val="008A4CBE"/>
    <w:rsid w:val="008B558F"/>
    <w:rsid w:val="00943323"/>
    <w:rsid w:val="00992F40"/>
    <w:rsid w:val="00A91B4D"/>
    <w:rsid w:val="00B55DDF"/>
    <w:rsid w:val="00BA4D2F"/>
    <w:rsid w:val="00C00547"/>
    <w:rsid w:val="00C21FB3"/>
    <w:rsid w:val="00C40D14"/>
    <w:rsid w:val="00C94E8D"/>
    <w:rsid w:val="00C966B3"/>
    <w:rsid w:val="00C97911"/>
    <w:rsid w:val="00CA0F3F"/>
    <w:rsid w:val="00CA3778"/>
    <w:rsid w:val="00CA3EA4"/>
    <w:rsid w:val="00CB5C61"/>
    <w:rsid w:val="00CD5115"/>
    <w:rsid w:val="00D13E1C"/>
    <w:rsid w:val="00D47386"/>
    <w:rsid w:val="00DF6131"/>
    <w:rsid w:val="00E17CAB"/>
    <w:rsid w:val="00E4122C"/>
    <w:rsid w:val="00E55185"/>
    <w:rsid w:val="00E70075"/>
    <w:rsid w:val="00EB6AFE"/>
    <w:rsid w:val="00EB6E45"/>
    <w:rsid w:val="00EF4F6F"/>
    <w:rsid w:val="00F27E2A"/>
    <w:rsid w:val="00FC0F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50F6"/>
  <w15:docId w15:val="{B69A878B-2C5A-4425-A6F0-685717A5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4">
    <w:name w:val="heading 4"/>
    <w:basedOn w:val="Normale"/>
    <w:next w:val="Normale"/>
    <w:link w:val="Titolo4Carattere"/>
    <w:qFormat/>
    <w:rsid w:val="00B55DDF"/>
    <w:pPr>
      <w:keepNext/>
      <w:tabs>
        <w:tab w:val="center" w:pos="4819"/>
        <w:tab w:val="right" w:pos="10206"/>
      </w:tabs>
      <w:spacing w:after="0" w:line="240" w:lineRule="auto"/>
      <w:ind w:left="-160" w:right="-1142"/>
      <w:outlineLvl w:val="3"/>
    </w:pPr>
    <w:rPr>
      <w:rFonts w:ascii="Helvetica" w:eastAsia="Times New Roman" w:hAnsi="Helvetica" w:cs="Helvetica"/>
      <w:sz w:val="36"/>
      <w:szCs w:val="36"/>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B55DDF"/>
    <w:rPr>
      <w:rFonts w:ascii="Helvetica" w:eastAsia="Times New Roman" w:hAnsi="Helvetica" w:cs="Helvetica"/>
      <w:sz w:val="36"/>
      <w:szCs w:val="36"/>
      <w:lang w:val="en-US" w:eastAsia="it-IT"/>
    </w:rPr>
  </w:style>
  <w:style w:type="paragraph" w:styleId="Intestazione">
    <w:name w:val="header"/>
    <w:basedOn w:val="Normale"/>
    <w:link w:val="IntestazioneCarattere"/>
    <w:uiPriority w:val="99"/>
    <w:rsid w:val="00B55DDF"/>
    <w:pPr>
      <w:widowControl w:val="0"/>
      <w:tabs>
        <w:tab w:val="center" w:pos="4819"/>
        <w:tab w:val="right" w:pos="9071"/>
      </w:tabs>
      <w:spacing w:after="0" w:line="240" w:lineRule="auto"/>
    </w:pPr>
    <w:rPr>
      <w:rFonts w:ascii="Helvetica" w:eastAsia="Times New Roman" w:hAnsi="Helvetica" w:cs="Helvetica"/>
      <w:sz w:val="24"/>
      <w:szCs w:val="24"/>
      <w:lang w:val="en-US" w:eastAsia="it-IT"/>
    </w:rPr>
  </w:style>
  <w:style w:type="character" w:customStyle="1" w:styleId="IntestazioneCarattere">
    <w:name w:val="Intestazione Carattere"/>
    <w:basedOn w:val="Carpredefinitoparagrafo"/>
    <w:link w:val="Intestazione"/>
    <w:uiPriority w:val="99"/>
    <w:rsid w:val="00B55DDF"/>
    <w:rPr>
      <w:rFonts w:ascii="Helvetica" w:eastAsia="Times New Roman" w:hAnsi="Helvetica" w:cs="Helvetica"/>
      <w:sz w:val="24"/>
      <w:szCs w:val="24"/>
      <w:lang w:val="en-US" w:eastAsia="it-IT"/>
    </w:rPr>
  </w:style>
  <w:style w:type="character" w:styleId="Collegamentoipertestuale">
    <w:name w:val="Hyperlink"/>
    <w:rsid w:val="00B55DDF"/>
    <w:rPr>
      <w:color w:val="0000FF"/>
      <w:u w:val="single"/>
    </w:rPr>
  </w:style>
  <w:style w:type="paragraph" w:styleId="Pidipagina">
    <w:name w:val="footer"/>
    <w:basedOn w:val="Normale"/>
    <w:link w:val="PidipaginaCarattere"/>
    <w:uiPriority w:val="99"/>
    <w:unhideWhenUsed/>
    <w:rsid w:val="00EB6E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6E45"/>
  </w:style>
  <w:style w:type="paragraph" w:styleId="Testofumetto">
    <w:name w:val="Balloon Text"/>
    <w:basedOn w:val="Normale"/>
    <w:link w:val="TestofumettoCarattere"/>
    <w:uiPriority w:val="99"/>
    <w:semiHidden/>
    <w:unhideWhenUsed/>
    <w:rsid w:val="00EB6E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6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x.sele@virgilio.i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bonificadestrasele.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bonificadestrasele@pec.i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E5F00-B65C-4606-93A9-8EE237F5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665</Words>
  <Characters>3792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15</cp:revision>
  <cp:lastPrinted>2019-07-18T08:33:00Z</cp:lastPrinted>
  <dcterms:created xsi:type="dcterms:W3CDTF">2021-09-22T09:44:00Z</dcterms:created>
  <dcterms:modified xsi:type="dcterms:W3CDTF">2022-12-06T09:30:00Z</dcterms:modified>
</cp:coreProperties>
</file>