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CA32" w14:textId="0166EF50" w:rsidR="00B24585" w:rsidRPr="004567D7" w:rsidRDefault="00687B1D" w:rsidP="00687B1D">
      <w:pPr>
        <w:rPr>
          <w:rFonts w:ascii="Calibri" w:hAnsi="Calibri" w:cs="Calibri"/>
          <w:bCs/>
          <w:spacing w:val="-2"/>
          <w:sz w:val="22"/>
          <w:szCs w:val="22"/>
        </w:rPr>
      </w:pPr>
      <w:r>
        <w:rPr>
          <w:rFonts w:ascii="Calibri" w:hAnsi="Calibri" w:cs="Calibri"/>
          <w:bCs/>
          <w:spacing w:val="-2"/>
          <w:sz w:val="22"/>
          <w:szCs w:val="22"/>
        </w:rPr>
        <w:t xml:space="preserve">                                                                                                     </w:t>
      </w:r>
      <w:r w:rsidR="00B24585" w:rsidRPr="004567D7">
        <w:rPr>
          <w:rFonts w:ascii="Calibri" w:hAnsi="Calibri" w:cs="Calibri"/>
          <w:bCs/>
          <w:spacing w:val="-2"/>
          <w:sz w:val="22"/>
          <w:szCs w:val="22"/>
        </w:rPr>
        <w:t>Spett.le</w:t>
      </w:r>
    </w:p>
    <w:p w14:paraId="0C82D61B" w14:textId="77777777" w:rsidR="00B24585" w:rsidRPr="00A37AC6" w:rsidRDefault="00A37AC6" w:rsidP="00A37AC6">
      <w:pPr>
        <w:ind w:left="4820"/>
        <w:rPr>
          <w:rFonts w:ascii="Calibri" w:hAnsi="Calibri" w:cs="Calibri"/>
          <w:b/>
          <w:bCs/>
          <w:spacing w:val="-2"/>
          <w:sz w:val="22"/>
          <w:szCs w:val="22"/>
        </w:rPr>
      </w:pPr>
      <w:r w:rsidRPr="00A37AC6">
        <w:rPr>
          <w:rFonts w:ascii="Calibri" w:hAnsi="Calibri" w:cs="Calibri"/>
          <w:b/>
          <w:bCs/>
          <w:spacing w:val="-2"/>
          <w:sz w:val="22"/>
          <w:szCs w:val="22"/>
        </w:rPr>
        <w:t>CONSORZIO DI BONIFICA IN DESTRA DEL FIUME SELE</w:t>
      </w:r>
    </w:p>
    <w:p w14:paraId="125C79B1" w14:textId="6CD5D830" w:rsidR="00B24585" w:rsidRDefault="00B24585" w:rsidP="00A37AC6">
      <w:pPr>
        <w:ind w:left="6381" w:firstLine="709"/>
        <w:rPr>
          <w:rFonts w:ascii="Calibri" w:hAnsi="Calibri" w:cs="Calibri"/>
          <w:bCs/>
          <w:spacing w:val="-2"/>
          <w:sz w:val="22"/>
          <w:szCs w:val="22"/>
        </w:rPr>
      </w:pPr>
      <w:r w:rsidRPr="004567D7">
        <w:rPr>
          <w:rFonts w:ascii="Calibri" w:hAnsi="Calibri" w:cs="Calibri"/>
          <w:bCs/>
          <w:spacing w:val="-2"/>
          <w:sz w:val="22"/>
          <w:szCs w:val="22"/>
        </w:rPr>
        <w:t>SEDE</w:t>
      </w:r>
    </w:p>
    <w:p w14:paraId="37BFC87B" w14:textId="77777777" w:rsidR="00EE632B" w:rsidRDefault="00EE632B" w:rsidP="00EE632B">
      <w:pPr>
        <w:tabs>
          <w:tab w:val="right" w:leader="underscore" w:pos="9694"/>
        </w:tabs>
        <w:jc w:val="both"/>
        <w:rPr>
          <w:rFonts w:ascii="Calibri" w:hAnsi="Calibri" w:cs="Calibri"/>
          <w:b/>
          <w:bCs/>
          <w:sz w:val="22"/>
          <w:szCs w:val="22"/>
        </w:rPr>
      </w:pPr>
    </w:p>
    <w:p w14:paraId="537ADA6B" w14:textId="7957E421" w:rsidR="00EE632B" w:rsidRPr="003E3ABE" w:rsidRDefault="00EE632B" w:rsidP="00EE632B">
      <w:pPr>
        <w:tabs>
          <w:tab w:val="left" w:pos="993"/>
        </w:tabs>
        <w:ind w:left="1008" w:hanging="1008"/>
        <w:jc w:val="both"/>
        <w:rPr>
          <w:rFonts w:ascii="Calibri" w:hAnsi="Calibri" w:cs="Calibri"/>
          <w:b/>
          <w:bCs/>
          <w:iCs/>
          <w:sz w:val="22"/>
          <w:szCs w:val="22"/>
        </w:rPr>
      </w:pPr>
      <w:r w:rsidRPr="00600584">
        <w:rPr>
          <w:rFonts w:ascii="Arial" w:hAnsi="Arial" w:cs="Arial"/>
          <w:b/>
          <w:bCs/>
          <w:i/>
          <w:sz w:val="22"/>
          <w:szCs w:val="22"/>
        </w:rPr>
        <w:t xml:space="preserve">OGGETTO: Procedura aperta per l’appalto dei lavori di “Manutenzione straordinaria – Lavori di manutenzione straordinaria per l’adeguamento e la ricalibratura della rete di bonifica del Collettore Acque Alte Tusciano” CIG: </w:t>
      </w:r>
      <w:r w:rsidR="00F337C3" w:rsidRPr="00600584">
        <w:rPr>
          <w:rFonts w:ascii="Arial" w:hAnsi="Arial" w:cs="Arial"/>
          <w:b/>
          <w:bCs/>
          <w:i/>
          <w:sz w:val="22"/>
          <w:szCs w:val="22"/>
        </w:rPr>
        <w:t xml:space="preserve">A01FDD8D52 </w:t>
      </w:r>
      <w:r w:rsidRPr="00600584">
        <w:rPr>
          <w:rFonts w:ascii="Arial" w:hAnsi="Arial" w:cs="Arial"/>
          <w:b/>
          <w:bCs/>
          <w:i/>
          <w:sz w:val="22"/>
          <w:szCs w:val="22"/>
        </w:rPr>
        <w:t>- CUP:</w:t>
      </w:r>
      <w:r w:rsidRPr="00600584">
        <w:rPr>
          <w:rFonts w:ascii="Arial" w:hAnsi="Arial" w:cs="Arial"/>
        </w:rPr>
        <w:t xml:space="preserve"> </w:t>
      </w:r>
      <w:r w:rsidRPr="00600584">
        <w:rPr>
          <w:rFonts w:ascii="Arial" w:hAnsi="Arial" w:cs="Arial"/>
          <w:b/>
          <w:bCs/>
          <w:i/>
          <w:sz w:val="22"/>
          <w:szCs w:val="22"/>
        </w:rPr>
        <w:t>D27H21005500005</w:t>
      </w:r>
      <w:r w:rsidRPr="00C10138">
        <w:rPr>
          <w:rFonts w:ascii="Calibri" w:hAnsi="Calibri" w:cs="Calibri"/>
          <w:b/>
          <w:bCs/>
          <w:i/>
          <w:sz w:val="22"/>
          <w:szCs w:val="22"/>
        </w:rPr>
        <w:t xml:space="preserve"> </w:t>
      </w:r>
    </w:p>
    <w:p w14:paraId="62D39B67" w14:textId="6AFDA2E5" w:rsidR="0046225A" w:rsidRDefault="0046225A" w:rsidP="00A37AC6">
      <w:pPr>
        <w:ind w:left="6381" w:firstLine="709"/>
        <w:rPr>
          <w:rFonts w:ascii="Calibri" w:hAnsi="Calibri" w:cs="Calibri"/>
          <w:bCs/>
          <w:spacing w:val="-2"/>
          <w:sz w:val="22"/>
          <w:szCs w:val="22"/>
        </w:rPr>
      </w:pPr>
    </w:p>
    <w:p w14:paraId="04B8AC4C" w14:textId="77777777" w:rsidR="001A3F1F" w:rsidRPr="001A3F1F" w:rsidRDefault="001A3F1F" w:rsidP="005A27A8">
      <w:pPr>
        <w:tabs>
          <w:tab w:val="left" w:pos="993"/>
        </w:tabs>
        <w:ind w:left="1008" w:hanging="1008"/>
        <w:jc w:val="both"/>
        <w:rPr>
          <w:rFonts w:ascii="Calibri" w:hAnsi="Calibri" w:cs="Calibri"/>
          <w:b/>
          <w:bCs/>
          <w:i/>
          <w:sz w:val="22"/>
          <w:szCs w:val="22"/>
          <w:u w:val="single"/>
        </w:rPr>
      </w:pPr>
      <w:bookmarkStart w:id="0" w:name="_Hlk520630083"/>
      <w:bookmarkStart w:id="1" w:name="_Hlk535943805"/>
    </w:p>
    <w:bookmarkEnd w:id="0"/>
    <w:bookmarkEnd w:id="1"/>
    <w:p w14:paraId="3BB6A00C" w14:textId="77777777" w:rsidR="004C4887" w:rsidRPr="00687B1D" w:rsidRDefault="004C4887" w:rsidP="00843CD3">
      <w:pPr>
        <w:tabs>
          <w:tab w:val="right" w:pos="9638"/>
        </w:tabs>
        <w:spacing w:line="360" w:lineRule="auto"/>
        <w:jc w:val="both"/>
        <w:rPr>
          <w:rFonts w:ascii="Arial" w:hAnsi="Arial" w:cs="Arial"/>
          <w:sz w:val="20"/>
          <w:szCs w:val="20"/>
        </w:rPr>
      </w:pPr>
      <w:r w:rsidRPr="00687B1D">
        <w:rPr>
          <w:rFonts w:ascii="Arial" w:hAnsi="Arial" w:cs="Arial"/>
          <w:sz w:val="20"/>
          <w:szCs w:val="20"/>
        </w:rPr>
        <w:t>Il sottoscritto ___________________________________________________________________________ nato a _______________________________________________ (______) il _________________________</w:t>
      </w:r>
    </w:p>
    <w:p w14:paraId="6826CE4A" w14:textId="1C8FC223" w:rsidR="004C4887" w:rsidRPr="00687B1D" w:rsidRDefault="004C4887" w:rsidP="00843CD3">
      <w:pPr>
        <w:tabs>
          <w:tab w:val="right" w:pos="9638"/>
        </w:tabs>
        <w:spacing w:line="360" w:lineRule="auto"/>
        <w:jc w:val="both"/>
        <w:rPr>
          <w:rFonts w:ascii="Arial" w:hAnsi="Arial" w:cs="Arial"/>
          <w:i/>
          <w:sz w:val="20"/>
          <w:szCs w:val="20"/>
        </w:rPr>
      </w:pPr>
      <w:r w:rsidRPr="00687B1D">
        <w:rPr>
          <w:rFonts w:ascii="Arial" w:hAnsi="Arial" w:cs="Arial"/>
          <w:sz w:val="20"/>
          <w:szCs w:val="20"/>
        </w:rPr>
        <w:t>in qualità di (</w:t>
      </w:r>
      <w:r w:rsidRPr="00687B1D">
        <w:rPr>
          <w:rFonts w:ascii="Arial" w:hAnsi="Arial" w:cs="Arial"/>
          <w:i/>
          <w:sz w:val="20"/>
          <w:szCs w:val="20"/>
        </w:rPr>
        <w:t xml:space="preserve">carica sociale) _________________________________________________________________ </w:t>
      </w:r>
      <w:r w:rsidR="00E456F7" w:rsidRPr="00687B1D">
        <w:rPr>
          <w:rFonts w:ascii="Arial" w:hAnsi="Arial" w:cs="Arial"/>
          <w:sz w:val="20"/>
          <w:szCs w:val="20"/>
        </w:rPr>
        <w:t>dell’Operatore E</w:t>
      </w:r>
      <w:r w:rsidRPr="00687B1D">
        <w:rPr>
          <w:rFonts w:ascii="Arial" w:hAnsi="Arial" w:cs="Arial"/>
          <w:sz w:val="20"/>
          <w:szCs w:val="20"/>
        </w:rPr>
        <w:t>conomico__________________________________________________________________</w:t>
      </w:r>
    </w:p>
    <w:p w14:paraId="33C4D63C" w14:textId="77777777" w:rsidR="004C4887" w:rsidRPr="00687B1D" w:rsidRDefault="004C4887" w:rsidP="00843CD3">
      <w:pPr>
        <w:tabs>
          <w:tab w:val="right" w:pos="9638"/>
        </w:tabs>
        <w:spacing w:line="360" w:lineRule="auto"/>
        <w:ind w:left="426" w:hanging="426"/>
        <w:jc w:val="both"/>
        <w:rPr>
          <w:rFonts w:ascii="Arial" w:hAnsi="Arial" w:cs="Arial"/>
          <w:sz w:val="20"/>
          <w:szCs w:val="20"/>
        </w:rPr>
      </w:pPr>
      <w:r w:rsidRPr="00687B1D">
        <w:rPr>
          <w:rFonts w:ascii="Arial" w:hAnsi="Arial" w:cs="Arial"/>
          <w:sz w:val="20"/>
          <w:szCs w:val="20"/>
        </w:rPr>
        <w:t xml:space="preserve">sede legale _____________________________________________________________________________ </w:t>
      </w:r>
    </w:p>
    <w:p w14:paraId="215B7E1C" w14:textId="77777777" w:rsidR="004C4887" w:rsidRPr="00687B1D" w:rsidRDefault="004C4887" w:rsidP="00843CD3">
      <w:pPr>
        <w:tabs>
          <w:tab w:val="right" w:pos="9638"/>
        </w:tabs>
        <w:spacing w:line="360" w:lineRule="auto"/>
        <w:ind w:left="426" w:hanging="426"/>
        <w:jc w:val="both"/>
        <w:rPr>
          <w:rFonts w:ascii="Arial" w:hAnsi="Arial" w:cs="Arial"/>
          <w:sz w:val="20"/>
          <w:szCs w:val="20"/>
        </w:rPr>
      </w:pPr>
      <w:r w:rsidRPr="00687B1D">
        <w:rPr>
          <w:rFonts w:ascii="Arial" w:hAnsi="Arial" w:cs="Arial"/>
          <w:sz w:val="20"/>
          <w:szCs w:val="20"/>
        </w:rPr>
        <w:t>sede operativa __________________________________________________________________________</w:t>
      </w:r>
    </w:p>
    <w:p w14:paraId="4E01C87F" w14:textId="77777777" w:rsidR="00065B7C" w:rsidRPr="00687B1D" w:rsidRDefault="00065B7C" w:rsidP="00065B7C">
      <w:pPr>
        <w:tabs>
          <w:tab w:val="right" w:pos="9638"/>
        </w:tabs>
        <w:spacing w:line="360" w:lineRule="auto"/>
        <w:ind w:left="426" w:hanging="426"/>
        <w:jc w:val="both"/>
        <w:rPr>
          <w:rFonts w:ascii="Arial" w:hAnsi="Arial" w:cs="Arial"/>
          <w:sz w:val="20"/>
          <w:szCs w:val="20"/>
        </w:rPr>
      </w:pPr>
      <w:r w:rsidRPr="00687B1D">
        <w:rPr>
          <w:rFonts w:ascii="Arial" w:hAnsi="Arial" w:cs="Arial"/>
          <w:sz w:val="20"/>
          <w:szCs w:val="20"/>
        </w:rPr>
        <w:t>CF / P.IVA ____________________ - n. telefono _________________ n. fax  ________________________</w:t>
      </w:r>
    </w:p>
    <w:p w14:paraId="35757F30" w14:textId="77777777" w:rsidR="004C4887" w:rsidRPr="00687B1D" w:rsidRDefault="004C4887" w:rsidP="00843CD3">
      <w:pPr>
        <w:tabs>
          <w:tab w:val="right" w:pos="9638"/>
        </w:tabs>
        <w:spacing w:line="360" w:lineRule="auto"/>
        <w:ind w:left="426" w:hanging="426"/>
        <w:jc w:val="both"/>
        <w:rPr>
          <w:rFonts w:ascii="Arial" w:hAnsi="Arial" w:cs="Arial"/>
          <w:sz w:val="20"/>
          <w:szCs w:val="20"/>
        </w:rPr>
      </w:pPr>
      <w:r w:rsidRPr="00687B1D">
        <w:rPr>
          <w:rFonts w:ascii="Arial" w:hAnsi="Arial" w:cs="Arial"/>
          <w:sz w:val="20"/>
          <w:szCs w:val="20"/>
        </w:rPr>
        <w:t>e-mail _________________________________________________________________________________</w:t>
      </w:r>
    </w:p>
    <w:p w14:paraId="779D201D" w14:textId="7BFF964F" w:rsidR="004C4887" w:rsidRPr="00687B1D" w:rsidRDefault="004C4887" w:rsidP="00843CD3">
      <w:pPr>
        <w:tabs>
          <w:tab w:val="right" w:pos="9638"/>
        </w:tabs>
        <w:spacing w:line="360" w:lineRule="auto"/>
        <w:ind w:left="426" w:hanging="426"/>
        <w:jc w:val="both"/>
        <w:rPr>
          <w:rFonts w:ascii="Arial" w:hAnsi="Arial" w:cs="Arial"/>
          <w:sz w:val="20"/>
          <w:szCs w:val="20"/>
        </w:rPr>
      </w:pPr>
      <w:r w:rsidRPr="00687B1D">
        <w:rPr>
          <w:rFonts w:ascii="Arial" w:hAnsi="Arial" w:cs="Arial"/>
          <w:sz w:val="20"/>
          <w:szCs w:val="20"/>
        </w:rPr>
        <w:t xml:space="preserve">PEC </w:t>
      </w:r>
      <w:r w:rsidR="00687B1D">
        <w:rPr>
          <w:rFonts w:ascii="Arial" w:hAnsi="Arial" w:cs="Arial"/>
          <w:sz w:val="20"/>
          <w:szCs w:val="20"/>
        </w:rPr>
        <w:t>_____________________________</w:t>
      </w:r>
    </w:p>
    <w:p w14:paraId="61E5E3E8" w14:textId="77777777" w:rsidR="004C4887" w:rsidRPr="00687B1D" w:rsidRDefault="004C4887" w:rsidP="00843CD3">
      <w:pPr>
        <w:spacing w:line="360" w:lineRule="auto"/>
        <w:jc w:val="center"/>
        <w:rPr>
          <w:rFonts w:ascii="Arial" w:hAnsi="Arial" w:cs="Arial"/>
          <w:b/>
          <w:sz w:val="20"/>
          <w:szCs w:val="20"/>
        </w:rPr>
      </w:pPr>
      <w:r w:rsidRPr="00687B1D">
        <w:rPr>
          <w:rFonts w:ascii="Arial" w:hAnsi="Arial" w:cs="Arial"/>
          <w:b/>
          <w:sz w:val="20"/>
          <w:szCs w:val="20"/>
        </w:rPr>
        <w:t xml:space="preserve">CHIEDE </w:t>
      </w:r>
    </w:p>
    <w:p w14:paraId="4B65205C" w14:textId="77777777" w:rsidR="004C4887" w:rsidRPr="00687B1D" w:rsidRDefault="004C4887" w:rsidP="00843CD3">
      <w:pPr>
        <w:spacing w:line="360" w:lineRule="auto"/>
        <w:jc w:val="both"/>
        <w:rPr>
          <w:rFonts w:ascii="Arial" w:hAnsi="Arial" w:cs="Arial"/>
          <w:sz w:val="20"/>
          <w:szCs w:val="20"/>
        </w:rPr>
      </w:pPr>
      <w:r w:rsidRPr="00687B1D">
        <w:rPr>
          <w:rFonts w:ascii="Arial" w:hAnsi="Arial" w:cs="Arial"/>
          <w:sz w:val="20"/>
          <w:szCs w:val="20"/>
        </w:rPr>
        <w:t>di partecipare alla gara di cui all’oggetto in qualità di:</w:t>
      </w:r>
    </w:p>
    <w:p w14:paraId="0B5E6F1C" w14:textId="77777777" w:rsidR="0070383A" w:rsidRPr="00687B1D" w:rsidRDefault="0070383A" w:rsidP="00EE632B">
      <w:pPr>
        <w:spacing w:line="360" w:lineRule="auto"/>
        <w:jc w:val="center"/>
        <w:rPr>
          <w:rFonts w:ascii="Arial" w:hAnsi="Arial" w:cs="Arial"/>
          <w:b/>
          <w:sz w:val="22"/>
          <w:szCs w:val="22"/>
        </w:rPr>
      </w:pPr>
    </w:p>
    <w:p w14:paraId="50D0026B" w14:textId="30D58BBC" w:rsidR="00EE632B" w:rsidRPr="00687B1D" w:rsidRDefault="00EE632B" w:rsidP="00EE632B">
      <w:pPr>
        <w:spacing w:line="360" w:lineRule="auto"/>
        <w:jc w:val="center"/>
        <w:rPr>
          <w:rFonts w:ascii="Arial" w:hAnsi="Arial" w:cs="Arial"/>
          <w:bCs/>
          <w:i/>
          <w:iCs/>
          <w:sz w:val="20"/>
          <w:szCs w:val="20"/>
        </w:rPr>
      </w:pPr>
      <w:r w:rsidRPr="00687B1D">
        <w:rPr>
          <w:rFonts w:ascii="Arial" w:hAnsi="Arial" w:cs="Arial"/>
          <w:bCs/>
          <w:i/>
          <w:iCs/>
          <w:sz w:val="20"/>
          <w:szCs w:val="20"/>
        </w:rPr>
        <w:t>(barrare la casella corrispondente alla modalità di partecipazione dell’impresa concorrente)</w:t>
      </w:r>
    </w:p>
    <w:tbl>
      <w:tblPr>
        <w:tblpPr w:leftFromText="141" w:rightFromText="141" w:vertAnchor="text" w:tblpY="1"/>
        <w:tblOverlap w:val="never"/>
        <w:tblW w:w="3206" w:type="dxa"/>
        <w:tblCellMar>
          <w:left w:w="70" w:type="dxa"/>
          <w:right w:w="70" w:type="dxa"/>
        </w:tblCellMar>
        <w:tblLook w:val="04A0" w:firstRow="1" w:lastRow="0" w:firstColumn="1" w:lastColumn="0" w:noHBand="0" w:noVBand="1"/>
      </w:tblPr>
      <w:tblGrid>
        <w:gridCol w:w="2914"/>
        <w:gridCol w:w="146"/>
        <w:gridCol w:w="146"/>
      </w:tblGrid>
      <w:tr w:rsidR="00EE632B" w:rsidRPr="00600584" w14:paraId="01292E46" w14:textId="77777777" w:rsidTr="00F9285C">
        <w:trPr>
          <w:trHeight w:val="255"/>
        </w:trPr>
        <w:tc>
          <w:tcPr>
            <w:tcW w:w="2914" w:type="dxa"/>
            <w:tcBorders>
              <w:top w:val="nil"/>
              <w:left w:val="nil"/>
              <w:bottom w:val="nil"/>
              <w:right w:val="nil"/>
            </w:tcBorders>
            <w:shd w:val="clear" w:color="auto" w:fill="auto"/>
          </w:tcPr>
          <w:p w14:paraId="56F9B583" w14:textId="77777777" w:rsidR="00EE632B" w:rsidRPr="00600584" w:rsidRDefault="00EE632B" w:rsidP="00F9285C">
            <w:pPr>
              <w:jc w:val="right"/>
              <w:rPr>
                <w:rFonts w:ascii="Arial" w:hAnsi="Arial" w:cs="Arial"/>
                <w:b/>
                <w:bCs/>
                <w:color w:val="000000"/>
                <w:sz w:val="20"/>
                <w:szCs w:val="20"/>
              </w:rPr>
            </w:pPr>
          </w:p>
        </w:tc>
        <w:tc>
          <w:tcPr>
            <w:tcW w:w="146" w:type="dxa"/>
            <w:tcBorders>
              <w:top w:val="nil"/>
              <w:left w:val="nil"/>
              <w:bottom w:val="nil"/>
              <w:right w:val="nil"/>
            </w:tcBorders>
            <w:shd w:val="clear" w:color="auto" w:fill="auto"/>
          </w:tcPr>
          <w:p w14:paraId="44B538FB" w14:textId="77777777" w:rsidR="00EE632B" w:rsidRPr="00600584" w:rsidRDefault="00EE632B" w:rsidP="00F9285C">
            <w:pPr>
              <w:rPr>
                <w:rFonts w:ascii="Arial" w:hAnsi="Arial" w:cs="Arial"/>
                <w:b/>
                <w:bCs/>
                <w:color w:val="000000"/>
                <w:sz w:val="20"/>
                <w:szCs w:val="20"/>
              </w:rPr>
            </w:pPr>
          </w:p>
        </w:tc>
        <w:tc>
          <w:tcPr>
            <w:tcW w:w="146" w:type="dxa"/>
            <w:tcBorders>
              <w:top w:val="nil"/>
              <w:left w:val="nil"/>
              <w:bottom w:val="nil"/>
              <w:right w:val="nil"/>
            </w:tcBorders>
            <w:shd w:val="clear" w:color="auto" w:fill="auto"/>
          </w:tcPr>
          <w:p w14:paraId="7757DF94" w14:textId="77777777" w:rsidR="00EE632B" w:rsidRPr="00600584" w:rsidRDefault="00EE632B" w:rsidP="00F9285C">
            <w:pPr>
              <w:jc w:val="center"/>
              <w:rPr>
                <w:rFonts w:ascii="Arial" w:hAnsi="Arial" w:cs="Arial"/>
                <w:b/>
                <w:bCs/>
                <w:color w:val="000000"/>
                <w:sz w:val="20"/>
                <w:szCs w:val="20"/>
              </w:rPr>
            </w:pPr>
          </w:p>
        </w:tc>
      </w:tr>
    </w:tbl>
    <w:p w14:paraId="23E0F080" w14:textId="77777777" w:rsidR="00EE632B" w:rsidRPr="00600584" w:rsidRDefault="00EE632B" w:rsidP="00EE632B">
      <w:pPr>
        <w:rPr>
          <w:rFonts w:ascii="Arial" w:hAnsi="Arial" w:cs="Arial"/>
          <w:i/>
          <w:iCs/>
          <w:color w:val="000000" w:themeColor="text1"/>
          <w:sz w:val="20"/>
          <w:szCs w:val="20"/>
        </w:rPr>
      </w:pPr>
    </w:p>
    <w:p w14:paraId="07771368" w14:textId="77777777" w:rsidR="00EE632B" w:rsidRPr="00600584" w:rsidRDefault="00EE632B" w:rsidP="00EE632B">
      <w:pPr>
        <w:spacing w:line="264" w:lineRule="auto"/>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mc:AlternateContent>
          <mc:Choice Requires="wps">
            <w:drawing>
              <wp:anchor distT="0" distB="0" distL="114300" distR="114300" simplePos="0" relativeHeight="251661312" behindDoc="0" locked="0" layoutInCell="1" allowOverlap="1" wp14:anchorId="402778C7" wp14:editId="45514E06">
                <wp:simplePos x="0" y="0"/>
                <wp:positionH relativeFrom="column">
                  <wp:posOffset>8255</wp:posOffset>
                </wp:positionH>
                <wp:positionV relativeFrom="paragraph">
                  <wp:posOffset>156845</wp:posOffset>
                </wp:positionV>
                <wp:extent cx="160655" cy="127000"/>
                <wp:effectExtent l="0" t="0" r="17145" b="12700"/>
                <wp:wrapNone/>
                <wp:docPr id="22"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3449AE0"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2778C7" id="Rectangle 5" o:spid="_x0000_s1026" style="position:absolute;left:0;text-align:left;margin-left:.65pt;margin-top:12.35pt;width:12.6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" fillcolor="window" strokecolor="#41719c" strokeweight="1pt">
                <v:textbox>
                  <w:txbxContent>
                    <w:p w14:paraId="23449AE0" w14:textId="77777777" w:rsidR="00EE632B" w:rsidRDefault="00EE632B" w:rsidP="00EE632B"/>
                  </w:txbxContent>
                </v:textbox>
              </v:rect>
            </w:pict>
          </mc:Fallback>
        </mc:AlternateContent>
      </w:r>
    </w:p>
    <w:p w14:paraId="7E301E88" w14:textId="77777777"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hAnsi="Arial" w:cs="Arial"/>
          <w:color w:val="000000" w:themeColor="text1"/>
          <w:sz w:val="20"/>
          <w:szCs w:val="20"/>
        </w:rPr>
        <w:t xml:space="preserve">Impresa individuale (anche artigiana), società o società cooperative, ai sensi dell’art. 65, comma 2 lett. a) del D.lgs. 36/2023 e </w:t>
      </w:r>
      <w:proofErr w:type="spellStart"/>
      <w:r w:rsidRPr="00600584">
        <w:rPr>
          <w:rFonts w:ascii="Arial" w:hAnsi="Arial" w:cs="Arial"/>
          <w:color w:val="000000" w:themeColor="text1"/>
          <w:sz w:val="20"/>
          <w:szCs w:val="20"/>
        </w:rPr>
        <w:t>ss.mm.ii</w:t>
      </w:r>
      <w:proofErr w:type="spellEnd"/>
      <w:r w:rsidRPr="00600584">
        <w:rPr>
          <w:rFonts w:ascii="Arial" w:hAnsi="Arial" w:cs="Arial"/>
          <w:color w:val="000000" w:themeColor="text1"/>
          <w:sz w:val="20"/>
          <w:szCs w:val="20"/>
        </w:rPr>
        <w:t>.</w:t>
      </w:r>
    </w:p>
    <w:p w14:paraId="1710543D" w14:textId="77777777"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hAnsi="Arial" w:cs="Arial"/>
          <w:i/>
          <w:iCs/>
          <w:color w:val="000000" w:themeColor="text1"/>
          <w:sz w:val="20"/>
          <w:szCs w:val="20"/>
          <w:u w:val="single"/>
        </w:rPr>
        <w:t>Specificare tipologia:</w:t>
      </w:r>
      <w:r w:rsidRPr="00600584">
        <w:rPr>
          <w:rFonts w:ascii="Arial" w:hAnsi="Arial" w:cs="Arial"/>
          <w:color w:val="000000" w:themeColor="text1"/>
          <w:sz w:val="20"/>
          <w:szCs w:val="20"/>
        </w:rPr>
        <w:t xml:space="preserve"> ………………………………………………………………………………………………….</w:t>
      </w:r>
    </w:p>
    <w:p w14:paraId="687C5796" w14:textId="77777777" w:rsidR="00EE632B" w:rsidRPr="00600584" w:rsidRDefault="00EE632B" w:rsidP="00EE632B">
      <w:pPr>
        <w:spacing w:line="264" w:lineRule="auto"/>
        <w:jc w:val="both"/>
        <w:rPr>
          <w:rFonts w:ascii="Arial" w:hAnsi="Arial" w:cs="Arial"/>
          <w:color w:val="000000" w:themeColor="text1"/>
          <w:sz w:val="20"/>
          <w:szCs w:val="20"/>
        </w:rPr>
      </w:pPr>
    </w:p>
    <w:p w14:paraId="053914E0" w14:textId="164F3C18"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5B2B0CF3" wp14:editId="1D9CBF24">
                <wp:simplePos x="0" y="0"/>
                <wp:positionH relativeFrom="column">
                  <wp:posOffset>0</wp:posOffset>
                </wp:positionH>
                <wp:positionV relativeFrom="paragraph">
                  <wp:posOffset>0</wp:posOffset>
                </wp:positionV>
                <wp:extent cx="160655" cy="127000"/>
                <wp:effectExtent l="0" t="0" r="17145" b="12700"/>
                <wp:wrapNone/>
                <wp:docPr id="2"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8A29857"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2B0CF3" id="_x0000_s1027" style="position:absolute;left:0;text-align:left;margin-left:0;margin-top:0;width:12.6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" fillcolor="window" strokecolor="#41719c" strokeweight="1pt">
                <v:textbox>
                  <w:txbxContent>
                    <w:p w14:paraId="18A29857" w14:textId="77777777" w:rsidR="00EE632B" w:rsidRDefault="00EE632B" w:rsidP="00EE632B"/>
                  </w:txbxContent>
                </v:textbox>
              </v:rect>
            </w:pict>
          </mc:Fallback>
        </mc:AlternateContent>
      </w:r>
      <w:r w:rsidRPr="00600584">
        <w:rPr>
          <w:rFonts w:ascii="Arial" w:hAnsi="Arial" w:cs="Arial"/>
          <w:color w:val="000000" w:themeColor="text1"/>
          <w:sz w:val="20"/>
          <w:szCs w:val="20"/>
        </w:rPr>
        <w:t xml:space="preserve">Consorzio fra Società cooperative produzione e lavoro, ai sensi dell’art. 65 comma 2 lett. b) del D.lgs. 36/2023 </w:t>
      </w:r>
    </w:p>
    <w:p w14:paraId="79E280C1" w14:textId="5859FADC" w:rsidR="00EE632B" w:rsidRDefault="00EE632B" w:rsidP="00EE632B">
      <w:pPr>
        <w:spacing w:line="264" w:lineRule="auto"/>
        <w:ind w:left="426"/>
        <w:jc w:val="both"/>
        <w:rPr>
          <w:rFonts w:ascii="Arial" w:hAnsi="Arial" w:cs="Arial"/>
          <w:i/>
          <w:iCs/>
          <w:color w:val="000000" w:themeColor="text1"/>
          <w:sz w:val="20"/>
          <w:szCs w:val="20"/>
          <w:u w:val="single"/>
        </w:rPr>
      </w:pPr>
      <w:r w:rsidRPr="00600584">
        <w:rPr>
          <w:rFonts w:ascii="Arial" w:hAnsi="Arial" w:cs="Arial"/>
          <w:i/>
          <w:iCs/>
          <w:color w:val="000000" w:themeColor="text1"/>
          <w:sz w:val="20"/>
          <w:szCs w:val="20"/>
          <w:u w:val="single"/>
        </w:rPr>
        <w:t>Indicare il consorzio per quali consorziati concorre</w:t>
      </w:r>
    </w:p>
    <w:p w14:paraId="62BDA38D" w14:textId="20383B21" w:rsidR="00185BA2" w:rsidRPr="00185BA2" w:rsidRDefault="00185BA2" w:rsidP="00185BA2">
      <w:pPr>
        <w:spacing w:line="264" w:lineRule="auto"/>
        <w:jc w:val="both"/>
        <w:rPr>
          <w:rFonts w:ascii="Arial" w:hAnsi="Arial" w:cs="Arial"/>
          <w:i/>
          <w:iCs/>
          <w:color w:val="000000" w:themeColor="text1"/>
          <w:sz w:val="20"/>
          <w:szCs w:val="20"/>
        </w:rPr>
      </w:pPr>
    </w:p>
    <w:p w14:paraId="7B664D64" w14:textId="6EF70A33" w:rsidR="00185BA2" w:rsidRPr="00185BA2" w:rsidRDefault="00185BA2" w:rsidP="00185BA2">
      <w:pPr>
        <w:spacing w:line="264" w:lineRule="auto"/>
        <w:ind w:left="426"/>
        <w:jc w:val="both"/>
        <w:rPr>
          <w:rFonts w:ascii="Arial" w:hAnsi="Arial" w:cs="Arial"/>
          <w:color w:val="000000" w:themeColor="text1"/>
          <w:sz w:val="20"/>
          <w:szCs w:val="20"/>
        </w:rPr>
      </w:pPr>
      <w:r w:rsidRPr="00600584">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502D7129" wp14:editId="7A5B1ACA">
                <wp:simplePos x="0" y="0"/>
                <wp:positionH relativeFrom="column">
                  <wp:posOffset>0</wp:posOffset>
                </wp:positionH>
                <wp:positionV relativeFrom="paragraph">
                  <wp:posOffset>-635</wp:posOffset>
                </wp:positionV>
                <wp:extent cx="160655" cy="127000"/>
                <wp:effectExtent l="0" t="0" r="17145" b="12700"/>
                <wp:wrapNone/>
                <wp:docPr id="1548346560"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3535789" w14:textId="77777777" w:rsidR="00185BA2" w:rsidRDefault="00185BA2" w:rsidP="00185B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2D7129" id="_x0000_s1028" style="position:absolute;left:0;text-align:left;margin-left:0;margin-top:-.05pt;width:12.65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" fillcolor="window" strokecolor="#41719c" strokeweight="1pt">
                <v:textbox>
                  <w:txbxContent>
                    <w:p w14:paraId="33535789" w14:textId="77777777" w:rsidR="00185BA2" w:rsidRDefault="00185BA2" w:rsidP="00185BA2"/>
                  </w:txbxContent>
                </v:textbox>
              </v:rect>
            </w:pict>
          </mc:Fallback>
        </mc:AlternateContent>
      </w:r>
      <w:r>
        <w:rPr>
          <w:rFonts w:ascii="Arial" w:hAnsi="Arial" w:cs="Arial"/>
          <w:color w:val="000000" w:themeColor="text1"/>
          <w:sz w:val="20"/>
          <w:szCs w:val="20"/>
        </w:rPr>
        <w:t>C</w:t>
      </w:r>
      <w:r w:rsidRPr="00185BA2">
        <w:rPr>
          <w:rFonts w:ascii="Arial" w:hAnsi="Arial" w:cs="Arial"/>
          <w:color w:val="000000" w:themeColor="text1"/>
          <w:sz w:val="20"/>
          <w:szCs w:val="20"/>
        </w:rPr>
        <w:t>onsorzi</w:t>
      </w:r>
      <w:r>
        <w:rPr>
          <w:rFonts w:ascii="Arial" w:hAnsi="Arial" w:cs="Arial"/>
          <w:color w:val="000000" w:themeColor="text1"/>
          <w:sz w:val="20"/>
          <w:szCs w:val="20"/>
        </w:rPr>
        <w:t xml:space="preserve">o </w:t>
      </w:r>
      <w:r w:rsidRPr="00185BA2">
        <w:rPr>
          <w:rFonts w:ascii="Arial" w:hAnsi="Arial" w:cs="Arial"/>
          <w:color w:val="000000" w:themeColor="text1"/>
          <w:sz w:val="20"/>
          <w:szCs w:val="20"/>
        </w:rPr>
        <w:t>tra imprese artigiane di cui alla legge 8 agosto 1985, n. 443</w:t>
      </w:r>
      <w:r w:rsidRPr="00185BA2">
        <w:t xml:space="preserve"> </w:t>
      </w:r>
      <w:r w:rsidRPr="00185BA2">
        <w:rPr>
          <w:rFonts w:ascii="Arial" w:hAnsi="Arial" w:cs="Arial"/>
          <w:color w:val="000000" w:themeColor="text1"/>
          <w:sz w:val="20"/>
          <w:szCs w:val="20"/>
        </w:rPr>
        <w:t xml:space="preserve">ai sensi dell’art. 65 comma 2 lett. </w:t>
      </w:r>
      <w:r>
        <w:rPr>
          <w:rFonts w:ascii="Arial" w:hAnsi="Arial" w:cs="Arial"/>
          <w:color w:val="000000" w:themeColor="text1"/>
          <w:sz w:val="20"/>
          <w:szCs w:val="20"/>
        </w:rPr>
        <w:t>c</w:t>
      </w:r>
      <w:r w:rsidRPr="00185BA2">
        <w:rPr>
          <w:rFonts w:ascii="Arial" w:hAnsi="Arial" w:cs="Arial"/>
          <w:color w:val="000000" w:themeColor="text1"/>
          <w:sz w:val="20"/>
          <w:szCs w:val="20"/>
        </w:rPr>
        <w:t xml:space="preserve">) del D.lgs. 36/2023 </w:t>
      </w:r>
    </w:p>
    <w:p w14:paraId="27B18F1E" w14:textId="1EB3F036" w:rsidR="00185BA2" w:rsidRPr="00185BA2" w:rsidRDefault="00185BA2" w:rsidP="00185BA2">
      <w:pPr>
        <w:spacing w:line="264" w:lineRule="auto"/>
        <w:ind w:left="426"/>
        <w:jc w:val="both"/>
        <w:rPr>
          <w:rFonts w:ascii="Arial" w:hAnsi="Arial" w:cs="Arial"/>
          <w:i/>
          <w:iCs/>
          <w:color w:val="000000" w:themeColor="text1"/>
          <w:sz w:val="20"/>
          <w:szCs w:val="20"/>
          <w:u w:val="single"/>
        </w:rPr>
      </w:pPr>
      <w:r w:rsidRPr="00185BA2">
        <w:rPr>
          <w:rFonts w:ascii="Arial" w:hAnsi="Arial" w:cs="Arial"/>
          <w:i/>
          <w:iCs/>
          <w:color w:val="000000" w:themeColor="text1"/>
          <w:sz w:val="20"/>
          <w:szCs w:val="20"/>
          <w:u w:val="single"/>
        </w:rPr>
        <w:t>Indicare il consorzio per quali consorziati concorre</w:t>
      </w:r>
    </w:p>
    <w:p w14:paraId="017272D7" w14:textId="0A36EF54" w:rsidR="00EE632B" w:rsidRPr="00600584" w:rsidRDefault="00EE632B" w:rsidP="00EE632B">
      <w:pPr>
        <w:spacing w:line="264" w:lineRule="auto"/>
        <w:ind w:left="426"/>
        <w:jc w:val="both"/>
        <w:rPr>
          <w:rFonts w:ascii="Arial" w:hAnsi="Arial" w:cs="Arial"/>
          <w:color w:val="000000" w:themeColor="text1"/>
          <w:sz w:val="20"/>
          <w:szCs w:val="20"/>
        </w:rPr>
      </w:pPr>
    </w:p>
    <w:p w14:paraId="1EAC4600" w14:textId="78C1180B"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215D7B08" wp14:editId="1A45A92A">
                <wp:simplePos x="0" y="0"/>
                <wp:positionH relativeFrom="column">
                  <wp:posOffset>0</wp:posOffset>
                </wp:positionH>
                <wp:positionV relativeFrom="paragraph">
                  <wp:posOffset>0</wp:posOffset>
                </wp:positionV>
                <wp:extent cx="160655" cy="127000"/>
                <wp:effectExtent l="0" t="0" r="17145" b="12700"/>
                <wp:wrapNone/>
                <wp:docPr id="5"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11C4400"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D7B08" id="_x0000_s1029" style="position:absolute;left:0;text-align:left;margin-left:0;margin-top:0;width:12.6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" fillcolor="window" strokecolor="#41719c" strokeweight="1pt">
                <v:textbox>
                  <w:txbxContent>
                    <w:p w14:paraId="111C4400" w14:textId="77777777" w:rsidR="00EE632B" w:rsidRDefault="00EE632B" w:rsidP="00EE632B"/>
                  </w:txbxContent>
                </v:textbox>
              </v:rect>
            </w:pict>
          </mc:Fallback>
        </mc:AlternateContent>
      </w:r>
      <w:r w:rsidRPr="00600584">
        <w:rPr>
          <w:rFonts w:ascii="Arial" w:hAnsi="Arial" w:cs="Arial"/>
          <w:color w:val="000000" w:themeColor="text1"/>
          <w:sz w:val="20"/>
          <w:szCs w:val="20"/>
        </w:rPr>
        <w:t xml:space="preserve">Consorzio stabile, costituito anche in forma di società consortile, ai sensi dell’art. 65 comma 2 lett. d) del D.lgs. 36/2023 </w:t>
      </w:r>
    </w:p>
    <w:p w14:paraId="520621B3" w14:textId="77777777" w:rsidR="00EE632B" w:rsidRPr="00600584" w:rsidRDefault="00EE632B" w:rsidP="00EE632B">
      <w:pPr>
        <w:spacing w:line="264" w:lineRule="auto"/>
        <w:ind w:left="426"/>
        <w:jc w:val="both"/>
        <w:rPr>
          <w:rFonts w:ascii="Arial" w:hAnsi="Arial" w:cs="Arial"/>
          <w:color w:val="000000" w:themeColor="text1"/>
          <w:sz w:val="20"/>
          <w:szCs w:val="20"/>
          <w:u w:val="single"/>
        </w:rPr>
      </w:pPr>
      <w:r w:rsidRPr="00600584">
        <w:rPr>
          <w:rFonts w:ascii="Arial" w:hAnsi="Arial" w:cs="Arial"/>
          <w:i/>
          <w:iCs/>
          <w:color w:val="000000" w:themeColor="text1"/>
          <w:sz w:val="20"/>
          <w:szCs w:val="20"/>
          <w:u w:val="single"/>
        </w:rPr>
        <w:t>Indicare il consorzio per quali consorziati concorre</w:t>
      </w:r>
    </w:p>
    <w:p w14:paraId="5047C21B" w14:textId="77777777" w:rsidR="00EE632B" w:rsidRPr="00600584" w:rsidRDefault="00EE632B" w:rsidP="00EE632B">
      <w:pPr>
        <w:spacing w:line="264" w:lineRule="auto"/>
        <w:ind w:left="426"/>
        <w:jc w:val="both"/>
        <w:rPr>
          <w:rFonts w:ascii="Arial" w:hAnsi="Arial" w:cs="Arial"/>
          <w:color w:val="000000" w:themeColor="text1"/>
          <w:sz w:val="20"/>
          <w:szCs w:val="20"/>
        </w:rPr>
      </w:pPr>
    </w:p>
    <w:p w14:paraId="6BEE6185" w14:textId="73D20875"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mc:AlternateContent>
          <mc:Choice Requires="wps">
            <w:drawing>
              <wp:anchor distT="0" distB="0" distL="114300" distR="114300" simplePos="0" relativeHeight="251662336" behindDoc="0" locked="0" layoutInCell="1" allowOverlap="1" wp14:anchorId="7D778021" wp14:editId="6C7B63F4">
                <wp:simplePos x="0" y="0"/>
                <wp:positionH relativeFrom="column">
                  <wp:posOffset>0</wp:posOffset>
                </wp:positionH>
                <wp:positionV relativeFrom="paragraph">
                  <wp:posOffset>0</wp:posOffset>
                </wp:positionV>
                <wp:extent cx="160655" cy="127000"/>
                <wp:effectExtent l="0" t="0" r="17145" b="12700"/>
                <wp:wrapNone/>
                <wp:docPr id="25"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B689CD8"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78021" id="_x0000_s1030" style="position:absolute;left:0;text-align:left;margin-left:0;margin-top:0;width:12.6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" fillcolor="window" strokecolor="#41719c" strokeweight="1pt">
                <v:textbox>
                  <w:txbxContent>
                    <w:p w14:paraId="5B689CD8" w14:textId="77777777" w:rsidR="00EE632B" w:rsidRDefault="00EE632B" w:rsidP="00EE632B"/>
                  </w:txbxContent>
                </v:textbox>
              </v:rect>
            </w:pict>
          </mc:Fallback>
        </mc:AlternateContent>
      </w:r>
      <w:r w:rsidRPr="00600584">
        <w:rPr>
          <w:rFonts w:ascii="Arial" w:hAnsi="Arial" w:cs="Arial"/>
          <w:color w:val="000000" w:themeColor="text1"/>
          <w:sz w:val="20"/>
          <w:szCs w:val="20"/>
        </w:rPr>
        <w:t>Raggruppamento temporaneo già costituito tra soggetti di cui alle lettere a), b), c) e d) dell’art. 65, co. 2 del D.lgs. n. 36/2023</w:t>
      </w:r>
    </w:p>
    <w:p w14:paraId="332011BF" w14:textId="77777777" w:rsidR="00EE632B" w:rsidRPr="00600584" w:rsidRDefault="00EE632B" w:rsidP="00EE632B">
      <w:pPr>
        <w:spacing w:line="264" w:lineRule="auto"/>
        <w:ind w:left="426"/>
        <w:jc w:val="both"/>
        <w:rPr>
          <w:rFonts w:ascii="Arial" w:hAnsi="Arial" w:cs="Arial"/>
          <w:i/>
          <w:iCs/>
          <w:color w:val="000000" w:themeColor="text1"/>
          <w:sz w:val="20"/>
          <w:szCs w:val="20"/>
          <w:u w:val="single"/>
        </w:rPr>
      </w:pPr>
      <w:r w:rsidRPr="00600584">
        <w:rPr>
          <w:rFonts w:ascii="Arial" w:hAnsi="Arial" w:cs="Arial"/>
          <w:i/>
          <w:iCs/>
          <w:color w:val="000000" w:themeColor="text1"/>
          <w:sz w:val="20"/>
          <w:szCs w:val="20"/>
          <w:u w:val="single"/>
        </w:rPr>
        <w:t>Indicare ragione sociale, sede legale e P.IVA/codice fiscale di tutte le imprese che compongono il RTI</w:t>
      </w:r>
    </w:p>
    <w:p w14:paraId="70558B8C" w14:textId="77777777" w:rsidR="00EE632B" w:rsidRPr="00600584" w:rsidRDefault="00EE632B" w:rsidP="00EE632B">
      <w:pPr>
        <w:spacing w:line="264" w:lineRule="auto"/>
        <w:ind w:left="426"/>
        <w:jc w:val="both"/>
        <w:rPr>
          <w:rFonts w:ascii="Arial" w:hAnsi="Arial" w:cs="Arial"/>
          <w:color w:val="000000" w:themeColor="text1"/>
          <w:sz w:val="20"/>
          <w:szCs w:val="20"/>
          <w:u w:val="single"/>
        </w:rPr>
      </w:pPr>
    </w:p>
    <w:p w14:paraId="1CD77EC9" w14:textId="5B9B6278"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mc:AlternateContent>
          <mc:Choice Requires="wps">
            <w:drawing>
              <wp:anchor distT="0" distB="0" distL="114300" distR="114300" simplePos="0" relativeHeight="251663360" behindDoc="0" locked="0" layoutInCell="1" allowOverlap="1" wp14:anchorId="54B66C1E" wp14:editId="755EAB10">
                <wp:simplePos x="0" y="0"/>
                <wp:positionH relativeFrom="margin">
                  <wp:align>left</wp:align>
                </wp:positionH>
                <wp:positionV relativeFrom="paragraph">
                  <wp:posOffset>22225</wp:posOffset>
                </wp:positionV>
                <wp:extent cx="160655" cy="127000"/>
                <wp:effectExtent l="0" t="0" r="10795" b="25400"/>
                <wp:wrapNone/>
                <wp:docPr id="26"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6694DC3"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B66C1E" id="_x0000_s1031" style="position:absolute;left:0;text-align:left;margin-left:0;margin-top:1.75pt;width:12.65pt;height:1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" fillcolor="window" strokecolor="#41719c" strokeweight="1pt">
                <v:textbox>
                  <w:txbxContent>
                    <w:p w14:paraId="16694DC3" w14:textId="77777777" w:rsidR="00EE632B" w:rsidRDefault="00EE632B" w:rsidP="00EE632B"/>
                  </w:txbxContent>
                </v:textbox>
                <w10:wrap anchorx="margin"/>
              </v:rect>
            </w:pict>
          </mc:Fallback>
        </mc:AlternateContent>
      </w:r>
      <w:r w:rsidRPr="00600584">
        <w:rPr>
          <w:rFonts w:ascii="Arial" w:hAnsi="Arial" w:cs="Arial"/>
          <w:color w:val="000000" w:themeColor="text1"/>
          <w:sz w:val="20"/>
          <w:szCs w:val="20"/>
        </w:rPr>
        <w:t>Raggruppamento temporaneo non ancora costituito tra soggetti tra soggetti di cui alle lettere a), b), c) e d) del D.lgs. n. 36/2023</w:t>
      </w:r>
    </w:p>
    <w:p w14:paraId="1227A17D" w14:textId="77777777" w:rsidR="00EE632B" w:rsidRPr="00600584" w:rsidRDefault="00EE632B" w:rsidP="00EE632B">
      <w:pPr>
        <w:spacing w:line="264" w:lineRule="auto"/>
        <w:ind w:left="426"/>
        <w:jc w:val="both"/>
        <w:rPr>
          <w:rFonts w:ascii="Arial" w:hAnsi="Arial" w:cs="Arial"/>
          <w:i/>
          <w:iCs/>
          <w:color w:val="000000" w:themeColor="text1"/>
          <w:sz w:val="20"/>
          <w:szCs w:val="20"/>
          <w:u w:val="single"/>
        </w:rPr>
      </w:pPr>
      <w:r w:rsidRPr="00600584">
        <w:rPr>
          <w:rFonts w:ascii="Arial" w:hAnsi="Arial" w:cs="Arial"/>
          <w:i/>
          <w:iCs/>
          <w:color w:val="000000" w:themeColor="text1"/>
          <w:sz w:val="20"/>
          <w:szCs w:val="20"/>
          <w:u w:val="single"/>
        </w:rPr>
        <w:t>Indicare ragione sociale, sede legale e P.IVA/codice fiscale di tutte le imprese del costituendo RTI</w:t>
      </w:r>
    </w:p>
    <w:p w14:paraId="156B024B" w14:textId="77777777" w:rsidR="00EE632B" w:rsidRPr="00600584" w:rsidRDefault="00EE632B" w:rsidP="00EE632B">
      <w:pPr>
        <w:spacing w:line="264" w:lineRule="auto"/>
        <w:ind w:left="426"/>
        <w:jc w:val="both"/>
        <w:rPr>
          <w:rFonts w:ascii="Arial" w:hAnsi="Arial" w:cs="Arial"/>
          <w:i/>
          <w:iCs/>
          <w:color w:val="000000" w:themeColor="text1"/>
          <w:sz w:val="20"/>
          <w:szCs w:val="20"/>
          <w:u w:val="single"/>
        </w:rPr>
      </w:pPr>
    </w:p>
    <w:p w14:paraId="4543AE78" w14:textId="22C44819"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w:lastRenderedPageBreak/>
        <mc:AlternateContent>
          <mc:Choice Requires="wps">
            <w:drawing>
              <wp:anchor distT="0" distB="0" distL="114300" distR="114300" simplePos="0" relativeHeight="251664384" behindDoc="0" locked="0" layoutInCell="1" allowOverlap="1" wp14:anchorId="4BD581CB" wp14:editId="58E121AF">
                <wp:simplePos x="0" y="0"/>
                <wp:positionH relativeFrom="margin">
                  <wp:align>left</wp:align>
                </wp:positionH>
                <wp:positionV relativeFrom="paragraph">
                  <wp:posOffset>22225</wp:posOffset>
                </wp:positionV>
                <wp:extent cx="160655" cy="127000"/>
                <wp:effectExtent l="0" t="0" r="10795" b="25400"/>
                <wp:wrapNone/>
                <wp:docPr id="23"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B04D00D"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D581CB" id="_x0000_s1032" style="position:absolute;left:0;text-align:left;margin-left:0;margin-top:1.75pt;width:12.65pt;height:1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" fillcolor="window" strokecolor="#41719c" strokeweight="1pt">
                <v:textbox>
                  <w:txbxContent>
                    <w:p w14:paraId="7B04D00D" w14:textId="77777777" w:rsidR="00EE632B" w:rsidRDefault="00EE632B" w:rsidP="00EE632B"/>
                  </w:txbxContent>
                </v:textbox>
                <w10:wrap anchorx="margin"/>
              </v:rect>
            </w:pict>
          </mc:Fallback>
        </mc:AlternateContent>
      </w:r>
      <w:r w:rsidRPr="00600584">
        <w:rPr>
          <w:rFonts w:ascii="Arial" w:hAnsi="Arial" w:cs="Arial"/>
          <w:color w:val="000000" w:themeColor="text1"/>
          <w:sz w:val="20"/>
          <w:szCs w:val="20"/>
        </w:rPr>
        <w:t xml:space="preserve">Consorzio ordinario di concorrenti di cui all’art. 2602 </w:t>
      </w:r>
      <w:proofErr w:type="spellStart"/>
      <w:r w:rsidRPr="00600584">
        <w:rPr>
          <w:rFonts w:ascii="Arial" w:hAnsi="Arial" w:cs="Arial"/>
          <w:color w:val="000000" w:themeColor="text1"/>
          <w:sz w:val="20"/>
          <w:szCs w:val="20"/>
        </w:rPr>
        <w:t>c.c</w:t>
      </w:r>
      <w:proofErr w:type="spellEnd"/>
      <w:r w:rsidRPr="00600584">
        <w:rPr>
          <w:rFonts w:ascii="Arial" w:hAnsi="Arial" w:cs="Arial"/>
          <w:color w:val="000000" w:themeColor="text1"/>
          <w:sz w:val="20"/>
          <w:szCs w:val="20"/>
        </w:rPr>
        <w:t xml:space="preserve">, ai sensi dell’art. 65 comma 2 lett. f) del D.lgs. 36/2023 e </w:t>
      </w:r>
    </w:p>
    <w:p w14:paraId="50890669" w14:textId="77777777" w:rsidR="00EE632B" w:rsidRPr="00600584" w:rsidRDefault="00EE632B" w:rsidP="00EE632B">
      <w:pPr>
        <w:spacing w:line="264" w:lineRule="auto"/>
        <w:ind w:left="426"/>
        <w:jc w:val="both"/>
        <w:rPr>
          <w:rFonts w:ascii="Arial" w:hAnsi="Arial" w:cs="Arial"/>
          <w:color w:val="000000" w:themeColor="text1"/>
          <w:sz w:val="20"/>
          <w:szCs w:val="20"/>
          <w:u w:val="single"/>
        </w:rPr>
      </w:pPr>
    </w:p>
    <w:p w14:paraId="33C7DBA9" w14:textId="5F0EA259"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mc:AlternateContent>
          <mc:Choice Requires="wps">
            <w:drawing>
              <wp:anchor distT="0" distB="0" distL="114300" distR="114300" simplePos="0" relativeHeight="251665408" behindDoc="0" locked="0" layoutInCell="1" allowOverlap="1" wp14:anchorId="4FD627B7" wp14:editId="65BE7BF5">
                <wp:simplePos x="0" y="0"/>
                <wp:positionH relativeFrom="margin">
                  <wp:align>left</wp:align>
                </wp:positionH>
                <wp:positionV relativeFrom="paragraph">
                  <wp:posOffset>22225</wp:posOffset>
                </wp:positionV>
                <wp:extent cx="160655" cy="127000"/>
                <wp:effectExtent l="0" t="0" r="10795" b="25400"/>
                <wp:wrapNone/>
                <wp:docPr id="24"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D5FDE91"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627B7" id="_x0000_s1033" style="position:absolute;left:0;text-align:left;margin-left:0;margin-top:1.75pt;width:12.65pt;height:1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" fillcolor="window" strokecolor="#41719c" strokeweight="1pt">
                <v:textbox>
                  <w:txbxContent>
                    <w:p w14:paraId="7D5FDE91" w14:textId="77777777" w:rsidR="00EE632B" w:rsidRDefault="00EE632B" w:rsidP="00EE632B"/>
                  </w:txbxContent>
                </v:textbox>
                <w10:wrap anchorx="margin"/>
              </v:rect>
            </w:pict>
          </mc:Fallback>
        </mc:AlternateContent>
      </w:r>
      <w:r w:rsidRPr="00600584">
        <w:rPr>
          <w:rFonts w:ascii="Arial" w:hAnsi="Arial" w:cs="Arial"/>
          <w:color w:val="000000" w:themeColor="text1"/>
          <w:sz w:val="20"/>
          <w:szCs w:val="20"/>
        </w:rPr>
        <w:t xml:space="preserve">Aggregazioni tra le imprese aderenti al contratto di rete, ai sensi dell’art. 65 comma 2 lett. g) del D.lgs. 36/2023 </w:t>
      </w:r>
    </w:p>
    <w:p w14:paraId="1542C35B" w14:textId="77777777" w:rsidR="00EE632B" w:rsidRPr="00600584" w:rsidRDefault="00EE632B" w:rsidP="00EE632B">
      <w:pPr>
        <w:spacing w:line="264" w:lineRule="auto"/>
        <w:ind w:left="426"/>
        <w:jc w:val="both"/>
        <w:rPr>
          <w:rFonts w:ascii="Arial" w:hAnsi="Arial" w:cs="Arial"/>
          <w:color w:val="000000" w:themeColor="text1"/>
          <w:sz w:val="20"/>
          <w:szCs w:val="20"/>
          <w:u w:val="single"/>
        </w:rPr>
      </w:pPr>
    </w:p>
    <w:p w14:paraId="3D4D2F2F" w14:textId="28B37EC8" w:rsidR="00EE632B" w:rsidRPr="00600584" w:rsidRDefault="00EE632B" w:rsidP="00EE632B">
      <w:pPr>
        <w:spacing w:line="264" w:lineRule="auto"/>
        <w:ind w:left="426"/>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mc:AlternateContent>
          <mc:Choice Requires="wps">
            <w:drawing>
              <wp:anchor distT="0" distB="0" distL="114300" distR="114300" simplePos="0" relativeHeight="251666432" behindDoc="0" locked="0" layoutInCell="1" allowOverlap="1" wp14:anchorId="57A65618" wp14:editId="2341CCBC">
                <wp:simplePos x="0" y="0"/>
                <wp:positionH relativeFrom="margin">
                  <wp:align>left</wp:align>
                </wp:positionH>
                <wp:positionV relativeFrom="paragraph">
                  <wp:posOffset>22225</wp:posOffset>
                </wp:positionV>
                <wp:extent cx="160655" cy="127000"/>
                <wp:effectExtent l="0" t="0" r="10795" b="25400"/>
                <wp:wrapNone/>
                <wp:docPr id="27"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5DBB446" w14:textId="77777777" w:rsidR="00EE632B" w:rsidRDefault="00EE632B" w:rsidP="00EE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65618" id="_x0000_s1034" style="position:absolute;left:0;text-align:left;margin-left:0;margin-top:1.75pt;width:12.65pt;height:1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" fillcolor="window" strokecolor="#41719c" strokeweight="1pt">
                <v:textbox>
                  <w:txbxContent>
                    <w:p w14:paraId="75DBB446" w14:textId="77777777" w:rsidR="00EE632B" w:rsidRDefault="00EE632B" w:rsidP="00EE632B"/>
                  </w:txbxContent>
                </v:textbox>
                <w10:wrap anchorx="margin"/>
              </v:rect>
            </w:pict>
          </mc:Fallback>
        </mc:AlternateContent>
      </w:r>
      <w:r w:rsidRPr="00600584">
        <w:rPr>
          <w:rFonts w:ascii="Arial" w:hAnsi="Arial" w:cs="Arial"/>
          <w:color w:val="000000" w:themeColor="text1"/>
          <w:sz w:val="20"/>
          <w:szCs w:val="20"/>
        </w:rPr>
        <w:t xml:space="preserve">Soggetti che abbiano stipulato in contratto di gruppo europeo di interesse economico (GEIE), ai sensi dell’art. 65 comma 2 lett. h) del D.lgs. 36/2023 </w:t>
      </w:r>
    </w:p>
    <w:p w14:paraId="4D546FE9" w14:textId="77777777" w:rsidR="00053CC9" w:rsidRPr="00600584" w:rsidRDefault="00053CC9" w:rsidP="00EE632B">
      <w:pPr>
        <w:spacing w:line="264" w:lineRule="auto"/>
        <w:ind w:left="426"/>
        <w:jc w:val="both"/>
        <w:rPr>
          <w:rFonts w:ascii="Arial" w:hAnsi="Arial" w:cs="Arial"/>
          <w:color w:val="000000" w:themeColor="text1"/>
          <w:sz w:val="20"/>
          <w:szCs w:val="20"/>
        </w:rPr>
      </w:pPr>
    </w:p>
    <w:p w14:paraId="09F1B7F6" w14:textId="72D696E6" w:rsidR="00053CC9" w:rsidRPr="00600584" w:rsidRDefault="00053CC9" w:rsidP="00053CC9">
      <w:pPr>
        <w:spacing w:line="264" w:lineRule="auto"/>
        <w:ind w:left="426"/>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mc:AlternateContent>
          <mc:Choice Requires="wps">
            <w:drawing>
              <wp:anchor distT="0" distB="0" distL="114300" distR="114300" simplePos="0" relativeHeight="251668480" behindDoc="0" locked="0" layoutInCell="1" allowOverlap="1" wp14:anchorId="1E1E84B7" wp14:editId="13D61323">
                <wp:simplePos x="0" y="0"/>
                <wp:positionH relativeFrom="margin">
                  <wp:align>left</wp:align>
                </wp:positionH>
                <wp:positionV relativeFrom="paragraph">
                  <wp:posOffset>22225</wp:posOffset>
                </wp:positionV>
                <wp:extent cx="160655" cy="127000"/>
                <wp:effectExtent l="0" t="0" r="10795" b="25400"/>
                <wp:wrapNone/>
                <wp:docPr id="767749561"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B560919" w14:textId="77777777" w:rsidR="00053CC9" w:rsidRDefault="00053CC9" w:rsidP="00053C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E84B7" id="_x0000_s1035" style="position:absolute;left:0;text-align:left;margin-left:0;margin-top:1.75pt;width:12.65pt;height:1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" fillcolor="window" strokecolor="#41719c" strokeweight="1pt">
                <v:textbox>
                  <w:txbxContent>
                    <w:p w14:paraId="3B560919" w14:textId="77777777" w:rsidR="00053CC9" w:rsidRDefault="00053CC9" w:rsidP="00053CC9"/>
                  </w:txbxContent>
                </v:textbox>
                <w10:wrap anchorx="margin"/>
              </v:rect>
            </w:pict>
          </mc:Fallback>
        </mc:AlternateContent>
      </w:r>
      <w:proofErr w:type="spellStart"/>
      <w:r w:rsidRPr="00600584">
        <w:rPr>
          <w:rFonts w:ascii="Arial" w:hAnsi="Arial" w:cs="Arial"/>
          <w:color w:val="000000" w:themeColor="text1"/>
          <w:sz w:val="20"/>
          <w:szCs w:val="20"/>
        </w:rPr>
        <w:t>Ausiliata</w:t>
      </w:r>
      <w:proofErr w:type="spellEnd"/>
      <w:r w:rsidRPr="00600584">
        <w:rPr>
          <w:rFonts w:ascii="Arial" w:hAnsi="Arial" w:cs="Arial"/>
          <w:color w:val="000000" w:themeColor="text1"/>
          <w:sz w:val="20"/>
          <w:szCs w:val="20"/>
        </w:rPr>
        <w:t xml:space="preserve"> che si avvale dei requisiti dell’Impresa ______________</w:t>
      </w:r>
    </w:p>
    <w:p w14:paraId="192AFEA9" w14:textId="77777777" w:rsidR="00053CC9" w:rsidRPr="00600584" w:rsidRDefault="00053CC9" w:rsidP="00053CC9">
      <w:pPr>
        <w:spacing w:line="264" w:lineRule="auto"/>
        <w:ind w:left="426"/>
        <w:jc w:val="both"/>
        <w:rPr>
          <w:rFonts w:ascii="Arial" w:hAnsi="Arial" w:cs="Arial"/>
          <w:color w:val="000000" w:themeColor="text1"/>
          <w:sz w:val="20"/>
          <w:szCs w:val="20"/>
          <w:u w:val="single"/>
        </w:rPr>
      </w:pPr>
    </w:p>
    <w:p w14:paraId="217845E7" w14:textId="60916C29" w:rsidR="00053CC9" w:rsidRPr="00600584" w:rsidRDefault="00053CC9" w:rsidP="00053CC9">
      <w:pPr>
        <w:spacing w:line="264" w:lineRule="auto"/>
        <w:ind w:left="426"/>
        <w:jc w:val="both"/>
        <w:rPr>
          <w:rFonts w:ascii="Arial" w:hAnsi="Arial" w:cs="Arial"/>
          <w:color w:val="000000" w:themeColor="text1"/>
          <w:sz w:val="20"/>
          <w:szCs w:val="20"/>
        </w:rPr>
      </w:pPr>
      <w:r w:rsidRPr="00600584">
        <w:rPr>
          <w:rFonts w:ascii="Arial" w:eastAsia="Calibri" w:hAnsi="Arial" w:cs="Arial"/>
          <w:noProof/>
          <w:color w:val="000000" w:themeColor="text1"/>
          <w:sz w:val="20"/>
          <w:szCs w:val="20"/>
        </w:rPr>
        <mc:AlternateContent>
          <mc:Choice Requires="wps">
            <w:drawing>
              <wp:anchor distT="0" distB="0" distL="114300" distR="114300" simplePos="0" relativeHeight="251669504" behindDoc="0" locked="0" layoutInCell="1" allowOverlap="1" wp14:anchorId="16A8D11A" wp14:editId="656A8C70">
                <wp:simplePos x="0" y="0"/>
                <wp:positionH relativeFrom="margin">
                  <wp:align>left</wp:align>
                </wp:positionH>
                <wp:positionV relativeFrom="paragraph">
                  <wp:posOffset>22225</wp:posOffset>
                </wp:positionV>
                <wp:extent cx="160655" cy="127000"/>
                <wp:effectExtent l="0" t="0" r="10795" b="25400"/>
                <wp:wrapNone/>
                <wp:docPr id="1417191244" name="Rectangle 5"/>
                <wp:cNvGraphicFramePr/>
                <a:graphic xmlns:a="http://schemas.openxmlformats.org/drawingml/2006/main">
                  <a:graphicData uri="http://schemas.microsoft.com/office/word/2010/wordprocessingShape">
                    <wps:wsp>
                      <wps:cNvSpPr/>
                      <wps:spPr>
                        <a:xfrm>
                          <a:off x="0" y="0"/>
                          <a:ext cx="160655" cy="1270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8781E3A" w14:textId="77777777" w:rsidR="00053CC9" w:rsidRDefault="00053CC9" w:rsidP="00053C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A8D11A" id="_x0000_s1036" style="position:absolute;left:0;text-align:left;margin-left:0;margin-top:1.75pt;width:12.65pt;height:10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" fillcolor="window" strokecolor="#41719c" strokeweight="1pt">
                <v:textbox>
                  <w:txbxContent>
                    <w:p w14:paraId="38781E3A" w14:textId="77777777" w:rsidR="00053CC9" w:rsidRDefault="00053CC9" w:rsidP="00053CC9"/>
                  </w:txbxContent>
                </v:textbox>
                <w10:wrap anchorx="margin"/>
              </v:rect>
            </w:pict>
          </mc:Fallback>
        </mc:AlternateContent>
      </w:r>
      <w:r w:rsidRPr="00600584">
        <w:rPr>
          <w:rFonts w:ascii="Arial" w:hAnsi="Arial" w:cs="Arial"/>
          <w:color w:val="000000" w:themeColor="text1"/>
          <w:sz w:val="20"/>
          <w:szCs w:val="20"/>
        </w:rPr>
        <w:t xml:space="preserve">Ausiliaria che fornisce i propri requisiti all’impresa </w:t>
      </w:r>
      <w:proofErr w:type="spellStart"/>
      <w:r w:rsidRPr="00600584">
        <w:rPr>
          <w:rFonts w:ascii="Arial" w:hAnsi="Arial" w:cs="Arial"/>
          <w:color w:val="000000" w:themeColor="text1"/>
          <w:sz w:val="20"/>
          <w:szCs w:val="20"/>
        </w:rPr>
        <w:t>ausiliata</w:t>
      </w:r>
      <w:proofErr w:type="spellEnd"/>
      <w:r w:rsidRPr="00600584">
        <w:rPr>
          <w:rFonts w:ascii="Arial" w:hAnsi="Arial" w:cs="Arial"/>
          <w:color w:val="000000" w:themeColor="text1"/>
          <w:sz w:val="20"/>
          <w:szCs w:val="20"/>
        </w:rPr>
        <w:t xml:space="preserve"> ____________</w:t>
      </w:r>
    </w:p>
    <w:p w14:paraId="22D3D95E" w14:textId="77777777" w:rsidR="00D126CB" w:rsidRPr="00F42EF4" w:rsidRDefault="00D126CB" w:rsidP="00EE632B">
      <w:pPr>
        <w:spacing w:line="264" w:lineRule="auto"/>
        <w:ind w:left="426"/>
        <w:jc w:val="both"/>
        <w:rPr>
          <w:rFonts w:ascii="Arial" w:hAnsi="Arial" w:cs="Arial"/>
          <w:color w:val="000000" w:themeColor="text1"/>
          <w:sz w:val="20"/>
          <w:szCs w:val="20"/>
        </w:rPr>
      </w:pPr>
    </w:p>
    <w:p w14:paraId="5517EF98" w14:textId="77777777" w:rsidR="00EE632B" w:rsidRDefault="00EE632B" w:rsidP="00EE632B">
      <w:pPr>
        <w:spacing w:line="264" w:lineRule="auto"/>
        <w:jc w:val="both"/>
        <w:rPr>
          <w:rFonts w:ascii="Arial" w:hAnsi="Arial" w:cs="Arial"/>
          <w:color w:val="000000" w:themeColor="text1"/>
        </w:rPr>
      </w:pPr>
    </w:p>
    <w:p w14:paraId="124F8C0A" w14:textId="542CD94F" w:rsidR="00EE632B" w:rsidRPr="00600584" w:rsidRDefault="00EE632B" w:rsidP="00EE632B">
      <w:pPr>
        <w:spacing w:line="360" w:lineRule="auto"/>
        <w:jc w:val="both"/>
        <w:rPr>
          <w:rFonts w:ascii="Arial" w:hAnsi="Arial" w:cs="Arial"/>
          <w:i/>
          <w:iCs/>
          <w:sz w:val="20"/>
          <w:szCs w:val="20"/>
        </w:rPr>
      </w:pPr>
      <w:r w:rsidRPr="00600584">
        <w:rPr>
          <w:rFonts w:ascii="Arial" w:hAnsi="Arial" w:cs="Arial"/>
          <w:i/>
          <w:iCs/>
          <w:sz w:val="20"/>
          <w:szCs w:val="20"/>
        </w:rPr>
        <w:t xml:space="preserve">Consapevole della responsabilità e delle conseguenze civili e penali in cui incorre chi sottoscrive dichiarazioni mendaci e delle relative sanzioni penali di cui all’art. 76 del D.P.R. 445/2000, nonché in caso di esibizione di atti contenenti dati non corrispondenti a verità, altresì, che qualora emerga la non veridicità del contenuto della presente dichiarazione, lo scrivente operatore economico decadrà dai benefici per i quali la stessa è rilasciata, ai sensi e per gli effetti degli artt. 46 e 47 del D.P.R. 445/2020, sotto la propria responsabilità </w:t>
      </w:r>
    </w:p>
    <w:p w14:paraId="57999845" w14:textId="77777777" w:rsidR="00D74F94" w:rsidRPr="00D74F94" w:rsidRDefault="00D74F94" w:rsidP="00EE632B">
      <w:pPr>
        <w:spacing w:line="360" w:lineRule="auto"/>
        <w:jc w:val="both"/>
        <w:rPr>
          <w:rFonts w:ascii="Arial" w:hAnsi="Arial" w:cs="Arial"/>
          <w:i/>
          <w:iCs/>
          <w:sz w:val="20"/>
          <w:szCs w:val="20"/>
        </w:rPr>
      </w:pPr>
    </w:p>
    <w:p w14:paraId="674E8B30" w14:textId="77777777" w:rsidR="00D74F94" w:rsidRPr="00394908" w:rsidRDefault="00EE632B" w:rsidP="00D74F94">
      <w:pPr>
        <w:spacing w:line="360" w:lineRule="auto"/>
        <w:jc w:val="center"/>
        <w:rPr>
          <w:rFonts w:ascii="Arial" w:hAnsi="Arial" w:cs="Arial"/>
          <w:b/>
          <w:sz w:val="22"/>
          <w:szCs w:val="22"/>
        </w:rPr>
      </w:pPr>
      <w:r w:rsidRPr="00394908">
        <w:rPr>
          <w:rFonts w:ascii="Arial" w:hAnsi="Arial" w:cs="Arial"/>
          <w:b/>
          <w:sz w:val="22"/>
          <w:szCs w:val="22"/>
        </w:rPr>
        <w:t>a tal fine DICHIARA:</w:t>
      </w:r>
    </w:p>
    <w:p w14:paraId="645656ED" w14:textId="3EDF5CD7" w:rsidR="00D74F94" w:rsidRDefault="008130C1" w:rsidP="004256D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t>d</w:t>
      </w:r>
      <w:r w:rsidR="000F741F" w:rsidRPr="00394908">
        <w:rPr>
          <w:rFonts w:ascii="Arial" w:hAnsi="Arial" w:cs="Arial"/>
          <w:sz w:val="22"/>
          <w:szCs w:val="22"/>
        </w:rPr>
        <w:t xml:space="preserve">i possedere </w:t>
      </w:r>
      <w:r w:rsidR="005A2673" w:rsidRPr="00394908">
        <w:rPr>
          <w:rFonts w:ascii="Arial" w:hAnsi="Arial" w:cs="Arial"/>
          <w:sz w:val="22"/>
          <w:szCs w:val="22"/>
        </w:rPr>
        <w:t xml:space="preserve">tutti </w:t>
      </w:r>
      <w:r w:rsidR="000F741F" w:rsidRPr="00394908">
        <w:rPr>
          <w:rFonts w:ascii="Arial" w:hAnsi="Arial" w:cs="Arial"/>
          <w:sz w:val="22"/>
          <w:szCs w:val="22"/>
        </w:rPr>
        <w:t xml:space="preserve">i requisiti </w:t>
      </w:r>
      <w:r w:rsidR="001F14A6" w:rsidRPr="00394908">
        <w:rPr>
          <w:rFonts w:ascii="Arial" w:hAnsi="Arial" w:cs="Arial"/>
          <w:sz w:val="22"/>
          <w:szCs w:val="22"/>
        </w:rPr>
        <w:t xml:space="preserve">di ordine </w:t>
      </w:r>
      <w:r w:rsidR="005A2673" w:rsidRPr="00394908">
        <w:rPr>
          <w:rFonts w:ascii="Arial" w:hAnsi="Arial" w:cs="Arial"/>
          <w:sz w:val="22"/>
          <w:szCs w:val="22"/>
        </w:rPr>
        <w:t>general</w:t>
      </w:r>
      <w:r w:rsidR="001F14A6" w:rsidRPr="00394908">
        <w:rPr>
          <w:rFonts w:ascii="Arial" w:hAnsi="Arial" w:cs="Arial"/>
          <w:sz w:val="22"/>
          <w:szCs w:val="22"/>
        </w:rPr>
        <w:t>e</w:t>
      </w:r>
      <w:r w:rsidR="005A2673" w:rsidRPr="00394908">
        <w:rPr>
          <w:rFonts w:ascii="Arial" w:hAnsi="Arial" w:cs="Arial"/>
          <w:sz w:val="22"/>
          <w:szCs w:val="22"/>
        </w:rPr>
        <w:t xml:space="preserve"> </w:t>
      </w:r>
      <w:r w:rsidR="00053CC9" w:rsidRPr="00394908">
        <w:rPr>
          <w:rFonts w:ascii="Arial" w:hAnsi="Arial" w:cs="Arial"/>
          <w:sz w:val="22"/>
          <w:szCs w:val="22"/>
        </w:rPr>
        <w:t>e speciale di cui agli art</w:t>
      </w:r>
      <w:r w:rsidR="00722087" w:rsidRPr="00394908">
        <w:rPr>
          <w:rFonts w:ascii="Arial" w:hAnsi="Arial" w:cs="Arial"/>
          <w:sz w:val="22"/>
          <w:szCs w:val="22"/>
        </w:rPr>
        <w:t>. 94, 95, 96, 97, 98, 100</w:t>
      </w:r>
      <w:r w:rsidR="00DA430B">
        <w:rPr>
          <w:rFonts w:ascii="Arial" w:hAnsi="Arial" w:cs="Arial"/>
          <w:sz w:val="22"/>
          <w:szCs w:val="22"/>
        </w:rPr>
        <w:t>, commi 3 e 4</w:t>
      </w:r>
      <w:r w:rsidR="00722087" w:rsidRPr="00394908">
        <w:rPr>
          <w:rFonts w:ascii="Arial" w:hAnsi="Arial" w:cs="Arial"/>
          <w:sz w:val="22"/>
          <w:szCs w:val="22"/>
        </w:rPr>
        <w:t xml:space="preserve"> del </w:t>
      </w:r>
      <w:proofErr w:type="spellStart"/>
      <w:r w:rsidR="00722087" w:rsidRPr="00394908">
        <w:rPr>
          <w:rFonts w:ascii="Arial" w:hAnsi="Arial" w:cs="Arial"/>
          <w:sz w:val="22"/>
          <w:szCs w:val="22"/>
        </w:rPr>
        <w:t>D.Lgs</w:t>
      </w:r>
      <w:proofErr w:type="spellEnd"/>
      <w:r w:rsidR="00722087" w:rsidRPr="00394908">
        <w:rPr>
          <w:rFonts w:ascii="Arial" w:hAnsi="Arial" w:cs="Arial"/>
          <w:sz w:val="22"/>
          <w:szCs w:val="22"/>
        </w:rPr>
        <w:t xml:space="preserve"> 36/2023 e di non incorrere nelle cause di esclusione ivi previste</w:t>
      </w:r>
    </w:p>
    <w:p w14:paraId="384FE64C" w14:textId="3C22DD04" w:rsidR="0036564A" w:rsidRDefault="0036564A" w:rsidP="0036564A">
      <w:pPr>
        <w:pStyle w:val="Paragrafoelenco"/>
        <w:spacing w:line="360" w:lineRule="auto"/>
        <w:ind w:left="426"/>
        <w:jc w:val="both"/>
        <w:rPr>
          <w:rFonts w:ascii="Arial" w:hAnsi="Arial" w:cs="Arial"/>
          <w:i/>
          <w:iCs/>
          <w:sz w:val="22"/>
          <w:szCs w:val="22"/>
        </w:rPr>
      </w:pPr>
      <w:r w:rsidRPr="0036564A">
        <w:rPr>
          <w:rFonts w:ascii="Arial" w:hAnsi="Arial" w:cs="Arial"/>
          <w:i/>
          <w:iCs/>
          <w:sz w:val="22"/>
          <w:szCs w:val="22"/>
        </w:rPr>
        <w:t xml:space="preserve">ovvero </w:t>
      </w:r>
    </w:p>
    <w:p w14:paraId="59ED5D99" w14:textId="77777777" w:rsidR="00C76618" w:rsidRDefault="0036564A" w:rsidP="0036564A">
      <w:pPr>
        <w:pStyle w:val="Paragrafoelenco"/>
        <w:spacing w:line="360" w:lineRule="auto"/>
        <w:ind w:left="426"/>
        <w:jc w:val="both"/>
        <w:rPr>
          <w:rFonts w:ascii="Arial" w:hAnsi="Arial" w:cs="Arial"/>
          <w:sz w:val="22"/>
          <w:szCs w:val="22"/>
        </w:rPr>
      </w:pPr>
      <w:r w:rsidRPr="0036564A">
        <w:rPr>
          <w:rFonts w:ascii="Arial" w:hAnsi="Arial" w:cs="Arial"/>
          <w:sz w:val="22"/>
          <w:szCs w:val="22"/>
        </w:rPr>
        <w:t xml:space="preserve">che nei confronti dell’operatore economico sussistono le ulteriori seguenti cause di esclusione di cui all’articolo 94, 95 e 98 del </w:t>
      </w:r>
      <w:proofErr w:type="spellStart"/>
      <w:r w:rsidRPr="0036564A">
        <w:rPr>
          <w:rFonts w:ascii="Arial" w:hAnsi="Arial" w:cs="Arial"/>
          <w:sz w:val="22"/>
          <w:szCs w:val="22"/>
        </w:rPr>
        <w:t>D.Lgs.</w:t>
      </w:r>
      <w:proofErr w:type="spellEnd"/>
      <w:r w:rsidRPr="0036564A">
        <w:rPr>
          <w:rFonts w:ascii="Arial" w:hAnsi="Arial" w:cs="Arial"/>
          <w:sz w:val="22"/>
          <w:szCs w:val="22"/>
        </w:rPr>
        <w:t xml:space="preserve"> 36/2023 del medesimo </w:t>
      </w:r>
      <w:proofErr w:type="spellStart"/>
      <w:r w:rsidRPr="0036564A">
        <w:rPr>
          <w:rFonts w:ascii="Arial" w:hAnsi="Arial" w:cs="Arial"/>
          <w:sz w:val="22"/>
          <w:szCs w:val="22"/>
        </w:rPr>
        <w:t>D.Lgs.</w:t>
      </w:r>
      <w:proofErr w:type="spellEnd"/>
      <w:r w:rsidRPr="0036564A">
        <w:rPr>
          <w:rFonts w:ascii="Arial" w:hAnsi="Arial" w:cs="Arial"/>
          <w:sz w:val="22"/>
          <w:szCs w:val="22"/>
        </w:rPr>
        <w:t xml:space="preserve"> 36/2023 (specificare tali  cause e il periodo di riferimento) :_______________________________</w:t>
      </w:r>
    </w:p>
    <w:p w14:paraId="539CA675" w14:textId="2103B3F9" w:rsidR="00D74F94" w:rsidRPr="004256DD" w:rsidRDefault="008130C1" w:rsidP="004256D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t>con riferimento alle cause di esclusione sopracitate, eventuali provvedimenti concreti adottati e richiamati dall’art. 94 co.7 e art. 96 commi 2,3,4,5,6</w:t>
      </w:r>
      <w:r w:rsidR="00D74F94" w:rsidRPr="00394908">
        <w:rPr>
          <w:rFonts w:ascii="Arial" w:hAnsi="Arial" w:cs="Arial"/>
          <w:sz w:val="22"/>
          <w:szCs w:val="22"/>
        </w:rPr>
        <w:t xml:space="preserve"> del </w:t>
      </w:r>
      <w:proofErr w:type="spellStart"/>
      <w:r w:rsidR="00D74F94" w:rsidRPr="00394908">
        <w:rPr>
          <w:rFonts w:ascii="Arial" w:hAnsi="Arial" w:cs="Arial"/>
          <w:sz w:val="22"/>
          <w:szCs w:val="22"/>
        </w:rPr>
        <w:t>D.Lgs</w:t>
      </w:r>
      <w:proofErr w:type="spellEnd"/>
      <w:r w:rsidR="00D74F94" w:rsidRPr="00394908">
        <w:rPr>
          <w:rFonts w:ascii="Arial" w:hAnsi="Arial" w:cs="Arial"/>
          <w:sz w:val="22"/>
          <w:szCs w:val="22"/>
        </w:rPr>
        <w:t>, 36/2023</w:t>
      </w:r>
      <w:r w:rsidRPr="00394908">
        <w:rPr>
          <w:rFonts w:ascii="Arial" w:hAnsi="Arial" w:cs="Arial"/>
          <w:sz w:val="22"/>
          <w:szCs w:val="22"/>
        </w:rPr>
        <w:t>, sussistenti e/o posti in essere per il superamento delle suddette cause di esclusione;</w:t>
      </w:r>
    </w:p>
    <w:p w14:paraId="0BBEC343" w14:textId="1D497F96" w:rsidR="00D74F94" w:rsidRPr="004256DD" w:rsidRDefault="005A2673" w:rsidP="004256D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t xml:space="preserve">che non si trova in stato di </w:t>
      </w:r>
      <w:r w:rsidR="00FF7231" w:rsidRPr="00394908">
        <w:rPr>
          <w:rFonts w:ascii="Arial" w:hAnsi="Arial" w:cs="Arial"/>
          <w:sz w:val="22"/>
          <w:szCs w:val="22"/>
        </w:rPr>
        <w:t>liquidazione giudiziale</w:t>
      </w:r>
      <w:r w:rsidRPr="00394908">
        <w:rPr>
          <w:rFonts w:ascii="Arial" w:hAnsi="Arial" w:cs="Arial"/>
          <w:sz w:val="22"/>
          <w:szCs w:val="22"/>
        </w:rPr>
        <w:t xml:space="preserve">, liquidazione coatta o concordato preventivo e che neppure è in corso un procedimento di accertamento di una di tali situazioni; </w:t>
      </w:r>
    </w:p>
    <w:p w14:paraId="77B5B9D2" w14:textId="0CA28AA0" w:rsidR="005F5AD8" w:rsidRPr="004256DD" w:rsidRDefault="00A37AC6" w:rsidP="004256D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 xml:space="preserve">i </w:t>
      </w:r>
      <w:r w:rsidR="00CA0F03" w:rsidRPr="00394908">
        <w:rPr>
          <w:rFonts w:ascii="Arial" w:hAnsi="Arial" w:cs="Arial"/>
          <w:sz w:val="22"/>
          <w:szCs w:val="22"/>
        </w:rPr>
        <w:t xml:space="preserve">dati identificativi (nome, cognome, data e luogo di nascita, codice fiscale, comune di residenza, ecc.) dei soggetti di cui all’articolo 94, comma 3 del </w:t>
      </w:r>
      <w:proofErr w:type="spellStart"/>
      <w:r w:rsidR="00CA0F03" w:rsidRPr="00394908">
        <w:rPr>
          <w:rFonts w:ascii="Arial" w:hAnsi="Arial" w:cs="Arial"/>
          <w:sz w:val="22"/>
          <w:szCs w:val="22"/>
        </w:rPr>
        <w:t>D.Lgs</w:t>
      </w:r>
      <w:proofErr w:type="spellEnd"/>
      <w:r w:rsidR="00CA0F03" w:rsidRPr="00394908">
        <w:rPr>
          <w:rFonts w:ascii="Arial" w:hAnsi="Arial" w:cs="Arial"/>
          <w:sz w:val="22"/>
          <w:szCs w:val="22"/>
        </w:rPr>
        <w:t xml:space="preserve"> 36/2023 sono i seguenti;</w:t>
      </w:r>
    </w:p>
    <w:p w14:paraId="5972F856" w14:textId="77777777" w:rsidR="005A2673" w:rsidRPr="00394908" w:rsidRDefault="005A2673" w:rsidP="004256DD">
      <w:pPr>
        <w:spacing w:line="360" w:lineRule="auto"/>
        <w:ind w:left="426"/>
        <w:jc w:val="both"/>
        <w:rPr>
          <w:rFonts w:ascii="Arial" w:hAnsi="Arial" w:cs="Arial"/>
          <w:sz w:val="22"/>
          <w:szCs w:val="22"/>
        </w:rPr>
      </w:pPr>
      <w:r w:rsidRPr="00394908">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2AADD396" w14:textId="77777777" w:rsidR="005A2673" w:rsidRPr="00394908" w:rsidRDefault="005A2673" w:rsidP="004256DD">
      <w:pPr>
        <w:spacing w:line="360" w:lineRule="auto"/>
        <w:ind w:left="426"/>
        <w:jc w:val="both"/>
        <w:rPr>
          <w:rFonts w:ascii="Arial" w:hAnsi="Arial" w:cs="Arial"/>
          <w:sz w:val="22"/>
          <w:szCs w:val="22"/>
        </w:rPr>
      </w:pPr>
      <w:r w:rsidRPr="00394908">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55E7EA2D" w14:textId="77777777" w:rsidR="00D74F94" w:rsidRPr="00394908" w:rsidRDefault="005A2673" w:rsidP="004256DD">
      <w:pPr>
        <w:spacing w:line="360" w:lineRule="auto"/>
        <w:ind w:left="426"/>
        <w:jc w:val="both"/>
        <w:rPr>
          <w:rFonts w:ascii="Arial" w:hAnsi="Arial" w:cs="Arial"/>
          <w:sz w:val="22"/>
          <w:szCs w:val="22"/>
        </w:rPr>
      </w:pPr>
      <w:r w:rsidRPr="00394908">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693F14BD" w14:textId="40D5E99C" w:rsidR="00171AAD" w:rsidRPr="00394908" w:rsidRDefault="00A37AC6" w:rsidP="004256D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lastRenderedPageBreak/>
        <w:t xml:space="preserve">che </w:t>
      </w:r>
      <w:r w:rsidR="005A2673" w:rsidRPr="00394908">
        <w:rPr>
          <w:rFonts w:ascii="Arial" w:hAnsi="Arial" w:cs="Arial"/>
          <w:sz w:val="22"/>
          <w:szCs w:val="22"/>
        </w:rPr>
        <w:t xml:space="preserve">i </w:t>
      </w:r>
      <w:r w:rsidR="00CA0F03" w:rsidRPr="00394908">
        <w:rPr>
          <w:rFonts w:ascii="Arial" w:hAnsi="Arial" w:cs="Arial"/>
          <w:sz w:val="22"/>
          <w:szCs w:val="22"/>
        </w:rPr>
        <w:t xml:space="preserve">soggetti di cui all’art. 94, comma 3 del </w:t>
      </w:r>
      <w:proofErr w:type="spellStart"/>
      <w:r w:rsidR="00CA0F03" w:rsidRPr="00394908">
        <w:rPr>
          <w:rFonts w:ascii="Arial" w:hAnsi="Arial" w:cs="Arial"/>
          <w:sz w:val="22"/>
          <w:szCs w:val="22"/>
        </w:rPr>
        <w:t>D.Lgs</w:t>
      </w:r>
      <w:proofErr w:type="spellEnd"/>
      <w:r w:rsidR="00CA0F03" w:rsidRPr="00394908">
        <w:rPr>
          <w:rFonts w:ascii="Arial" w:hAnsi="Arial" w:cs="Arial"/>
          <w:sz w:val="22"/>
          <w:szCs w:val="22"/>
        </w:rPr>
        <w:t xml:space="preserve"> 36/2023 </w:t>
      </w:r>
      <w:r w:rsidR="005A2673" w:rsidRPr="00394908">
        <w:rPr>
          <w:rFonts w:ascii="Arial" w:hAnsi="Arial" w:cs="Arial"/>
          <w:sz w:val="22"/>
          <w:szCs w:val="22"/>
        </w:rPr>
        <w:t>cessati dalla carica nel triennio antecedente la data di pubblicazione del Bando di gara, sono i seguenti:</w:t>
      </w:r>
    </w:p>
    <w:p w14:paraId="546388F4" w14:textId="274DF6AF" w:rsidR="005A2673" w:rsidRPr="00394908" w:rsidRDefault="005A2673" w:rsidP="004256DD">
      <w:pPr>
        <w:spacing w:line="360" w:lineRule="auto"/>
        <w:ind w:left="426"/>
        <w:jc w:val="both"/>
        <w:rPr>
          <w:rFonts w:ascii="Arial" w:hAnsi="Arial" w:cs="Arial"/>
          <w:sz w:val="22"/>
          <w:szCs w:val="22"/>
        </w:rPr>
      </w:pPr>
      <w:r w:rsidRPr="00394908">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0989E477" w14:textId="66A1F5B3" w:rsidR="005A2673" w:rsidRPr="00394908" w:rsidRDefault="00171AAD" w:rsidP="005D5E8F">
      <w:pPr>
        <w:spacing w:line="360" w:lineRule="auto"/>
        <w:ind w:left="426" w:hanging="142"/>
        <w:jc w:val="both"/>
        <w:rPr>
          <w:rFonts w:ascii="Arial" w:hAnsi="Arial" w:cs="Arial"/>
          <w:sz w:val="22"/>
          <w:szCs w:val="22"/>
        </w:rPr>
      </w:pPr>
      <w:r w:rsidRPr="00394908">
        <w:rPr>
          <w:rFonts w:ascii="Arial" w:hAnsi="Arial" w:cs="Arial"/>
          <w:sz w:val="22"/>
          <w:szCs w:val="22"/>
        </w:rPr>
        <w:t xml:space="preserve">  </w:t>
      </w:r>
      <w:r w:rsidR="005A2673" w:rsidRPr="00394908">
        <w:rPr>
          <w:rFonts w:ascii="Arial" w:hAnsi="Arial" w:cs="Arial"/>
          <w:sz w:val="22"/>
          <w:szCs w:val="22"/>
        </w:rPr>
        <w:t xml:space="preserve">sig. ____________________________ nato a __________________ il _________ e residente </w:t>
      </w:r>
      <w:r w:rsidR="005D5E8F">
        <w:rPr>
          <w:rFonts w:ascii="Arial" w:hAnsi="Arial" w:cs="Arial"/>
          <w:sz w:val="22"/>
          <w:szCs w:val="22"/>
        </w:rPr>
        <w:t xml:space="preserve"> </w:t>
      </w:r>
      <w:r w:rsidR="005A2673" w:rsidRPr="00394908">
        <w:rPr>
          <w:rFonts w:ascii="Arial" w:hAnsi="Arial" w:cs="Arial"/>
          <w:sz w:val="22"/>
          <w:szCs w:val="22"/>
        </w:rPr>
        <w:t>alla via ______________________________ in __________________, in qualità di _______________________;</w:t>
      </w:r>
    </w:p>
    <w:p w14:paraId="0A0E6B52" w14:textId="592EBEAC" w:rsidR="005A2673" w:rsidRPr="00394908" w:rsidRDefault="00171AAD" w:rsidP="005D5E8F">
      <w:pPr>
        <w:spacing w:line="360" w:lineRule="auto"/>
        <w:ind w:left="426" w:hanging="142"/>
        <w:jc w:val="both"/>
        <w:rPr>
          <w:rFonts w:ascii="Arial" w:hAnsi="Arial" w:cs="Arial"/>
          <w:sz w:val="22"/>
          <w:szCs w:val="22"/>
        </w:rPr>
      </w:pPr>
      <w:r w:rsidRPr="00394908">
        <w:rPr>
          <w:rFonts w:ascii="Arial" w:hAnsi="Arial" w:cs="Arial"/>
          <w:sz w:val="22"/>
          <w:szCs w:val="22"/>
        </w:rPr>
        <w:t xml:space="preserve">  </w:t>
      </w:r>
      <w:r w:rsidR="005A2673" w:rsidRPr="00394908">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6637E435" w14:textId="778AE7B1" w:rsidR="005A2673" w:rsidRPr="00394908" w:rsidRDefault="005A2673" w:rsidP="00A37AC6">
      <w:pPr>
        <w:spacing w:line="360" w:lineRule="auto"/>
        <w:ind w:left="284"/>
        <w:jc w:val="both"/>
        <w:rPr>
          <w:rFonts w:ascii="Arial" w:hAnsi="Arial" w:cs="Arial"/>
          <w:i/>
          <w:sz w:val="22"/>
          <w:szCs w:val="22"/>
        </w:rPr>
      </w:pPr>
      <w:r w:rsidRPr="00394908">
        <w:rPr>
          <w:rFonts w:ascii="Arial" w:hAnsi="Arial" w:cs="Arial"/>
          <w:i/>
          <w:sz w:val="22"/>
          <w:szCs w:val="22"/>
        </w:rPr>
        <w:t>(oppure:) dichiara che n</w:t>
      </w:r>
      <w:r w:rsidR="00F52C9C">
        <w:rPr>
          <w:rFonts w:ascii="Arial" w:hAnsi="Arial" w:cs="Arial"/>
          <w:i/>
          <w:sz w:val="22"/>
          <w:szCs w:val="22"/>
        </w:rPr>
        <w:t xml:space="preserve">essuno dei </w:t>
      </w:r>
      <w:r w:rsidR="00BE40F7" w:rsidRPr="00394908">
        <w:rPr>
          <w:rFonts w:ascii="Arial" w:hAnsi="Arial" w:cs="Arial"/>
          <w:i/>
          <w:sz w:val="22"/>
          <w:szCs w:val="22"/>
        </w:rPr>
        <w:t xml:space="preserve">soggetti di cui all’art. 94, comma 3 del </w:t>
      </w:r>
      <w:proofErr w:type="spellStart"/>
      <w:r w:rsidR="00BE40F7" w:rsidRPr="00394908">
        <w:rPr>
          <w:rFonts w:ascii="Arial" w:hAnsi="Arial" w:cs="Arial"/>
          <w:i/>
          <w:sz w:val="22"/>
          <w:szCs w:val="22"/>
        </w:rPr>
        <w:t>D.Lgs.</w:t>
      </w:r>
      <w:proofErr w:type="spellEnd"/>
      <w:r w:rsidR="00BE40F7" w:rsidRPr="00394908">
        <w:rPr>
          <w:rFonts w:ascii="Arial" w:hAnsi="Arial" w:cs="Arial"/>
          <w:i/>
          <w:sz w:val="22"/>
          <w:szCs w:val="22"/>
        </w:rPr>
        <w:t xml:space="preserve"> 36/2023</w:t>
      </w:r>
      <w:r w:rsidR="00F52C9C">
        <w:rPr>
          <w:rFonts w:ascii="Arial" w:hAnsi="Arial" w:cs="Arial"/>
          <w:i/>
          <w:sz w:val="22"/>
          <w:szCs w:val="22"/>
        </w:rPr>
        <w:t xml:space="preserve"> è cessato </w:t>
      </w:r>
      <w:r w:rsidRPr="00394908">
        <w:rPr>
          <w:rFonts w:ascii="Arial" w:hAnsi="Arial" w:cs="Arial"/>
          <w:i/>
          <w:sz w:val="22"/>
          <w:szCs w:val="22"/>
        </w:rPr>
        <w:t>dalla carica nel triennio antecedente la data di pubblicazione del bando di gara;</w:t>
      </w:r>
    </w:p>
    <w:p w14:paraId="336F5EAB" w14:textId="371701D1" w:rsidR="00171AAD" w:rsidRPr="00394908" w:rsidRDefault="00A37AC6" w:rsidP="00171AA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nei confronti</w:t>
      </w:r>
      <w:r w:rsidR="001F14A6" w:rsidRPr="00394908">
        <w:rPr>
          <w:rFonts w:ascii="Arial" w:hAnsi="Arial" w:cs="Arial"/>
          <w:sz w:val="22"/>
          <w:szCs w:val="22"/>
        </w:rPr>
        <w:t>, propri</w:t>
      </w:r>
      <w:r w:rsidR="005A2673" w:rsidRPr="00394908">
        <w:rPr>
          <w:rFonts w:ascii="Arial" w:hAnsi="Arial" w:cs="Arial"/>
          <w:sz w:val="22"/>
          <w:szCs w:val="22"/>
        </w:rPr>
        <w:t xml:space="preserve"> </w:t>
      </w:r>
      <w:r w:rsidR="001F14A6" w:rsidRPr="00394908">
        <w:rPr>
          <w:rFonts w:ascii="Arial" w:hAnsi="Arial" w:cs="Arial"/>
          <w:sz w:val="22"/>
          <w:szCs w:val="22"/>
        </w:rPr>
        <w:t xml:space="preserve">o di alcuno dei soggetti di cui all’art. </w:t>
      </w:r>
      <w:r w:rsidR="00402199" w:rsidRPr="00394908">
        <w:rPr>
          <w:rFonts w:ascii="Arial" w:hAnsi="Arial" w:cs="Arial"/>
          <w:sz w:val="22"/>
          <w:szCs w:val="22"/>
        </w:rPr>
        <w:t>94</w:t>
      </w:r>
      <w:r w:rsidR="001F14A6" w:rsidRPr="00394908">
        <w:rPr>
          <w:rFonts w:ascii="Arial" w:hAnsi="Arial" w:cs="Arial"/>
          <w:sz w:val="22"/>
          <w:szCs w:val="22"/>
        </w:rPr>
        <w:t>, c.</w:t>
      </w:r>
      <w:r w:rsidR="00171AAD" w:rsidRPr="00394908">
        <w:rPr>
          <w:rFonts w:ascii="Arial" w:hAnsi="Arial" w:cs="Arial"/>
          <w:sz w:val="22"/>
          <w:szCs w:val="22"/>
        </w:rPr>
        <w:t xml:space="preserve"> </w:t>
      </w:r>
      <w:r w:rsidR="001F14A6" w:rsidRPr="00394908">
        <w:rPr>
          <w:rFonts w:ascii="Arial" w:hAnsi="Arial" w:cs="Arial"/>
          <w:sz w:val="22"/>
          <w:szCs w:val="22"/>
        </w:rPr>
        <w:t>3 del</w:t>
      </w:r>
      <w:r w:rsidR="00171AAD" w:rsidRPr="00394908">
        <w:rPr>
          <w:rFonts w:ascii="Arial" w:hAnsi="Arial" w:cs="Arial"/>
          <w:sz w:val="22"/>
          <w:szCs w:val="22"/>
        </w:rPr>
        <w:t xml:space="preserve"> </w:t>
      </w:r>
      <w:proofErr w:type="spellStart"/>
      <w:r w:rsidR="00171AAD" w:rsidRPr="00394908">
        <w:rPr>
          <w:rFonts w:ascii="Arial" w:hAnsi="Arial" w:cs="Arial"/>
          <w:sz w:val="22"/>
          <w:szCs w:val="22"/>
        </w:rPr>
        <w:t>D.Lgs.</w:t>
      </w:r>
      <w:proofErr w:type="spellEnd"/>
      <w:r w:rsidR="00171AAD" w:rsidRPr="00394908">
        <w:rPr>
          <w:rFonts w:ascii="Arial" w:hAnsi="Arial" w:cs="Arial"/>
          <w:sz w:val="22"/>
          <w:szCs w:val="22"/>
        </w:rPr>
        <w:t xml:space="preserve"> 36/2023</w:t>
      </w:r>
      <w:r w:rsidR="001F14A6" w:rsidRPr="00394908">
        <w:rPr>
          <w:rFonts w:ascii="Arial" w:hAnsi="Arial" w:cs="Arial"/>
          <w:sz w:val="22"/>
          <w:szCs w:val="22"/>
        </w:rPr>
        <w:t xml:space="preserve">, </w:t>
      </w:r>
      <w:r w:rsidR="005A2673" w:rsidRPr="00394908">
        <w:rPr>
          <w:rFonts w:ascii="Arial" w:hAnsi="Arial" w:cs="Arial"/>
          <w:sz w:val="22"/>
          <w:szCs w:val="22"/>
        </w:rPr>
        <w:t xml:space="preserve">non </w:t>
      </w:r>
      <w:r w:rsidR="001F14A6" w:rsidRPr="00394908">
        <w:rPr>
          <w:rFonts w:ascii="Arial" w:hAnsi="Arial" w:cs="Arial"/>
          <w:sz w:val="22"/>
          <w:szCs w:val="22"/>
        </w:rPr>
        <w:t>sussistono cause di decadenza, di sospensione o di divieto previste dall'</w:t>
      </w:r>
      <w:hyperlink r:id="rId8" w:anchor="067" w:history="1">
        <w:r w:rsidR="001F14A6" w:rsidRPr="00394908">
          <w:rPr>
            <w:rFonts w:ascii="Arial" w:hAnsi="Arial" w:cs="Arial"/>
            <w:sz w:val="22"/>
            <w:szCs w:val="22"/>
          </w:rPr>
          <w:t xml:space="preserve">articolo 67 del </w:t>
        </w:r>
        <w:proofErr w:type="spellStart"/>
        <w:r w:rsidR="001F14A6" w:rsidRPr="00394908">
          <w:rPr>
            <w:rFonts w:ascii="Arial" w:hAnsi="Arial" w:cs="Arial"/>
            <w:sz w:val="22"/>
            <w:szCs w:val="22"/>
          </w:rPr>
          <w:t>D.Lgs.</w:t>
        </w:r>
        <w:proofErr w:type="spellEnd"/>
        <w:r w:rsidR="001F14A6" w:rsidRPr="00394908">
          <w:rPr>
            <w:rFonts w:ascii="Arial" w:hAnsi="Arial" w:cs="Arial"/>
            <w:sz w:val="22"/>
            <w:szCs w:val="22"/>
          </w:rPr>
          <w:t xml:space="preserve"> 06.09.2011, n. 159</w:t>
        </w:r>
      </w:hyperlink>
      <w:r w:rsidR="001F14A6" w:rsidRPr="00394908">
        <w:rPr>
          <w:rFonts w:ascii="Arial" w:hAnsi="Arial" w:cs="Arial"/>
          <w:sz w:val="22"/>
          <w:szCs w:val="22"/>
        </w:rPr>
        <w:t xml:space="preserve"> o di un tentativo di infiltrazione mafiosa di cui all'</w:t>
      </w:r>
      <w:hyperlink r:id="rId9" w:anchor="084" w:history="1">
        <w:r w:rsidR="001F14A6" w:rsidRPr="00394908">
          <w:rPr>
            <w:rFonts w:ascii="Arial" w:hAnsi="Arial" w:cs="Arial"/>
            <w:sz w:val="22"/>
            <w:szCs w:val="22"/>
          </w:rPr>
          <w:t>articolo 84, c. 4, del medesimo decreto</w:t>
        </w:r>
      </w:hyperlink>
      <w:r w:rsidR="001F14A6" w:rsidRPr="00394908">
        <w:rPr>
          <w:rFonts w:ascii="Arial" w:hAnsi="Arial" w:cs="Arial"/>
          <w:sz w:val="22"/>
          <w:szCs w:val="22"/>
        </w:rPr>
        <w:t>.</w:t>
      </w:r>
    </w:p>
    <w:p w14:paraId="12FEDE6D" w14:textId="263AA8ED" w:rsidR="005A2673" w:rsidRPr="00394908" w:rsidRDefault="00A37AC6" w:rsidP="00171AA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nei propri confronti non è stata pronunciata sentenza di condanna passata in giudicato, o emesso decreto penale di condanna divenuto irrevocabile, o sentenza di applicazione della pena su richiesta, ai sensi dell'articolo 444 del c.p.p., per reati gravi in danno dello Stato e della P.A. in generale o della Comunità Europea, che incidono sulla moralità professionale, né per uno o più reati di partecipazione a un'organizzazione criminale, corruzione, frode, riciclaggio, come definiti dagli atti comunitari citati all'art. 45, par. 1, Direttiva C.E. 2004/18;</w:t>
      </w:r>
    </w:p>
    <w:p w14:paraId="384C1D5B" w14:textId="77777777" w:rsidR="00171AAD" w:rsidRPr="00394908" w:rsidRDefault="00171AAD" w:rsidP="00171AAD">
      <w:pPr>
        <w:spacing w:line="360" w:lineRule="auto"/>
        <w:ind w:left="907" w:hanging="623"/>
        <w:jc w:val="both"/>
        <w:rPr>
          <w:rFonts w:ascii="Arial" w:hAnsi="Arial" w:cs="Arial"/>
          <w:bCs/>
          <w:i/>
          <w:iCs/>
          <w:sz w:val="22"/>
          <w:szCs w:val="22"/>
        </w:rPr>
      </w:pPr>
      <w:r w:rsidRPr="00394908">
        <w:rPr>
          <w:rFonts w:ascii="Arial" w:hAnsi="Arial" w:cs="Arial"/>
          <w:bCs/>
          <w:i/>
          <w:iCs/>
          <w:sz w:val="22"/>
          <w:szCs w:val="22"/>
        </w:rPr>
        <w:t xml:space="preserve">  </w:t>
      </w:r>
      <w:r w:rsidR="005A2673" w:rsidRPr="00394908">
        <w:rPr>
          <w:rFonts w:ascii="Arial" w:hAnsi="Arial" w:cs="Arial"/>
          <w:bCs/>
          <w:i/>
          <w:iCs/>
          <w:sz w:val="22"/>
          <w:szCs w:val="22"/>
        </w:rPr>
        <w:t>(in caso di condanne definitive, indicare le circostanze riabilitative a contrarre con la P.A.);</w:t>
      </w:r>
    </w:p>
    <w:p w14:paraId="443BCB5A" w14:textId="77777777" w:rsidR="00171AAD" w:rsidRPr="00394908" w:rsidRDefault="00A37AC6" w:rsidP="00171AAD">
      <w:pPr>
        <w:pStyle w:val="Paragrafoelenco"/>
        <w:numPr>
          <w:ilvl w:val="0"/>
          <w:numId w:val="27"/>
        </w:numPr>
        <w:tabs>
          <w:tab w:val="left" w:pos="142"/>
        </w:tabs>
        <w:spacing w:line="360" w:lineRule="auto"/>
        <w:ind w:left="426" w:hanging="426"/>
        <w:jc w:val="both"/>
        <w:rPr>
          <w:rFonts w:ascii="Arial" w:hAnsi="Arial" w:cs="Arial"/>
          <w:bCs/>
          <w:i/>
          <w:iCs/>
          <w:sz w:val="22"/>
          <w:szCs w:val="22"/>
        </w:rPr>
      </w:pPr>
      <w:r w:rsidRPr="00394908">
        <w:rPr>
          <w:rFonts w:ascii="Arial" w:hAnsi="Arial" w:cs="Arial"/>
          <w:sz w:val="22"/>
          <w:szCs w:val="22"/>
        </w:rPr>
        <w:t xml:space="preserve">che </w:t>
      </w:r>
      <w:r w:rsidR="005A2673" w:rsidRPr="00394908">
        <w:rPr>
          <w:rFonts w:ascii="Arial" w:hAnsi="Arial" w:cs="Arial"/>
          <w:sz w:val="22"/>
          <w:szCs w:val="22"/>
        </w:rPr>
        <w:t>non ha commesso gravi infrazioni debitamente accertate alle norme in materia di sicurezza e a ogni altro obbligo derivante dai rapporti di lavoro;</w:t>
      </w:r>
    </w:p>
    <w:p w14:paraId="41E342BD" w14:textId="77777777" w:rsidR="00171AAD" w:rsidRPr="00394908" w:rsidRDefault="00A37AC6" w:rsidP="00171AAD">
      <w:pPr>
        <w:pStyle w:val="Paragrafoelenco"/>
        <w:numPr>
          <w:ilvl w:val="0"/>
          <w:numId w:val="27"/>
        </w:numPr>
        <w:tabs>
          <w:tab w:val="left" w:pos="142"/>
        </w:tabs>
        <w:spacing w:line="360" w:lineRule="auto"/>
        <w:ind w:left="426" w:hanging="426"/>
        <w:jc w:val="both"/>
        <w:rPr>
          <w:rFonts w:ascii="Arial" w:hAnsi="Arial" w:cs="Arial"/>
          <w:bCs/>
          <w:i/>
          <w:iCs/>
          <w:sz w:val="22"/>
          <w:szCs w:val="22"/>
        </w:rPr>
      </w:pPr>
      <w:r w:rsidRPr="00394908">
        <w:rPr>
          <w:rFonts w:ascii="Arial" w:hAnsi="Arial" w:cs="Arial"/>
          <w:sz w:val="22"/>
          <w:szCs w:val="22"/>
        </w:rPr>
        <w:t xml:space="preserve">che </w:t>
      </w:r>
      <w:r w:rsidR="005A2673" w:rsidRPr="00394908">
        <w:rPr>
          <w:rFonts w:ascii="Arial" w:hAnsi="Arial" w:cs="Arial"/>
          <w:sz w:val="22"/>
          <w:szCs w:val="22"/>
        </w:rPr>
        <w:t xml:space="preserve">non ha commesso grave negligenza o malafede nell'esecuzione di prestazioni affidate dal Consorzio Destra </w:t>
      </w:r>
      <w:proofErr w:type="spellStart"/>
      <w:r w:rsidR="005A2673" w:rsidRPr="00394908">
        <w:rPr>
          <w:rFonts w:ascii="Arial" w:hAnsi="Arial" w:cs="Arial"/>
          <w:sz w:val="22"/>
          <w:szCs w:val="22"/>
        </w:rPr>
        <w:t>Sele</w:t>
      </w:r>
      <w:proofErr w:type="spellEnd"/>
      <w:r w:rsidR="005A2673" w:rsidRPr="00394908">
        <w:rPr>
          <w:rFonts w:ascii="Arial" w:hAnsi="Arial" w:cs="Arial"/>
          <w:sz w:val="22"/>
          <w:szCs w:val="22"/>
        </w:rPr>
        <w:t xml:space="preserve"> e/o un errore grave nell'esercizio della propria attività professionale;</w:t>
      </w:r>
    </w:p>
    <w:p w14:paraId="69F18793" w14:textId="77777777" w:rsidR="00171AAD" w:rsidRPr="00394908" w:rsidRDefault="00A37AC6" w:rsidP="00171AAD">
      <w:pPr>
        <w:pStyle w:val="Paragrafoelenco"/>
        <w:numPr>
          <w:ilvl w:val="0"/>
          <w:numId w:val="27"/>
        </w:numPr>
        <w:tabs>
          <w:tab w:val="left" w:pos="142"/>
        </w:tabs>
        <w:spacing w:line="360" w:lineRule="auto"/>
        <w:ind w:left="426" w:hanging="426"/>
        <w:jc w:val="both"/>
        <w:rPr>
          <w:rFonts w:ascii="Arial" w:hAnsi="Arial" w:cs="Arial"/>
          <w:bCs/>
          <w:i/>
          <w:iCs/>
          <w:sz w:val="22"/>
          <w:szCs w:val="22"/>
        </w:rPr>
      </w:pPr>
      <w:r w:rsidRPr="00394908">
        <w:rPr>
          <w:rFonts w:ascii="Arial" w:hAnsi="Arial" w:cs="Arial"/>
          <w:sz w:val="22"/>
          <w:szCs w:val="22"/>
        </w:rPr>
        <w:t xml:space="preserve">che </w:t>
      </w:r>
      <w:r w:rsidR="005A2673" w:rsidRPr="00394908">
        <w:rPr>
          <w:rFonts w:ascii="Arial" w:hAnsi="Arial" w:cs="Arial"/>
          <w:sz w:val="22"/>
          <w:szCs w:val="22"/>
        </w:rPr>
        <w:t>non ha commesso violazioni, definitivamente accertate, rispetto agli obblighi relativi al pagamento di imposte e tasse, secondo la legge italiana o quella dello Stato in cui è stabilito;</w:t>
      </w:r>
    </w:p>
    <w:p w14:paraId="66406C14" w14:textId="77777777" w:rsidR="00171AAD" w:rsidRPr="00394908" w:rsidRDefault="00A37AC6" w:rsidP="00171AAD">
      <w:pPr>
        <w:pStyle w:val="Paragrafoelenco"/>
        <w:numPr>
          <w:ilvl w:val="0"/>
          <w:numId w:val="27"/>
        </w:numPr>
        <w:tabs>
          <w:tab w:val="left" w:pos="142"/>
        </w:tabs>
        <w:spacing w:line="360" w:lineRule="auto"/>
        <w:ind w:left="426" w:hanging="426"/>
        <w:jc w:val="both"/>
        <w:rPr>
          <w:rFonts w:ascii="Arial" w:hAnsi="Arial" w:cs="Arial"/>
          <w:bCs/>
          <w:i/>
          <w:iCs/>
          <w:sz w:val="22"/>
          <w:szCs w:val="22"/>
        </w:rPr>
      </w:pPr>
      <w:r w:rsidRPr="00394908">
        <w:rPr>
          <w:rFonts w:ascii="Arial" w:hAnsi="Arial" w:cs="Arial"/>
          <w:sz w:val="22"/>
          <w:szCs w:val="22"/>
        </w:rPr>
        <w:t xml:space="preserve">che </w:t>
      </w:r>
      <w:r w:rsidR="005A2673" w:rsidRPr="00394908">
        <w:rPr>
          <w:rFonts w:ascii="Arial" w:hAnsi="Arial" w:cs="Arial"/>
          <w:sz w:val="22"/>
          <w:szCs w:val="22"/>
        </w:rPr>
        <w:t>nell'anno antecedente la data di pubblicazione del Bando di gara, non ha reso false dichiarazioni inerenti ai requisiti ed alle condizioni di partecipazione a procedure di gara;</w:t>
      </w:r>
    </w:p>
    <w:p w14:paraId="57625629" w14:textId="7D4BF69A" w:rsidR="005A2673" w:rsidRPr="00394908" w:rsidRDefault="00A37AC6" w:rsidP="00171AAD">
      <w:pPr>
        <w:pStyle w:val="Paragrafoelenco"/>
        <w:numPr>
          <w:ilvl w:val="0"/>
          <w:numId w:val="27"/>
        </w:numPr>
        <w:tabs>
          <w:tab w:val="left" w:pos="142"/>
        </w:tabs>
        <w:spacing w:line="360" w:lineRule="auto"/>
        <w:ind w:left="426" w:hanging="426"/>
        <w:jc w:val="both"/>
        <w:rPr>
          <w:rFonts w:ascii="Arial" w:hAnsi="Arial" w:cs="Arial"/>
          <w:bCs/>
          <w:i/>
          <w:iCs/>
          <w:sz w:val="22"/>
          <w:szCs w:val="22"/>
        </w:rPr>
      </w:pPr>
      <w:r w:rsidRPr="00394908">
        <w:rPr>
          <w:rFonts w:ascii="Arial" w:hAnsi="Arial" w:cs="Arial"/>
          <w:sz w:val="22"/>
          <w:szCs w:val="22"/>
        </w:rPr>
        <w:t xml:space="preserve">che </w:t>
      </w:r>
      <w:r w:rsidR="005A2673" w:rsidRPr="00394908">
        <w:rPr>
          <w:rFonts w:ascii="Arial" w:hAnsi="Arial" w:cs="Arial"/>
          <w:sz w:val="22"/>
          <w:szCs w:val="22"/>
        </w:rPr>
        <w:t>non ha commesso violazioni gravi, definitivamente accertate, alle norme in materia di contributi previdenziali e assistenziali, secondo la legislazione italiana o dello Stato in cui è stabilito; a tal proposito DICHIARA ESPRESSAMENTE di essere in regola con gli adempimenti contributivi previdenziali, assicurativi e assistenziali nei confronti dell’INPS e dell’INAIL, di cui alle seguenti posizioni, allo stato regolarmente attive:</w:t>
      </w:r>
    </w:p>
    <w:p w14:paraId="72905994" w14:textId="77777777" w:rsidR="005A2673" w:rsidRPr="00394908" w:rsidRDefault="005A2673" w:rsidP="00171AAD">
      <w:pPr>
        <w:spacing w:line="360" w:lineRule="auto"/>
        <w:ind w:left="426" w:firstLine="141"/>
        <w:jc w:val="both"/>
        <w:rPr>
          <w:rFonts w:ascii="Arial" w:hAnsi="Arial" w:cs="Arial"/>
          <w:sz w:val="22"/>
          <w:szCs w:val="22"/>
        </w:rPr>
      </w:pPr>
      <w:r w:rsidRPr="00394908">
        <w:rPr>
          <w:rFonts w:ascii="Arial" w:hAnsi="Arial" w:cs="Arial"/>
          <w:sz w:val="22"/>
          <w:szCs w:val="22"/>
        </w:rPr>
        <w:t>posizione n. ____________ INPS di ________________</w:t>
      </w:r>
    </w:p>
    <w:p w14:paraId="26C9782E" w14:textId="77777777" w:rsidR="005A2673" w:rsidRPr="00394908" w:rsidRDefault="005A2673" w:rsidP="00171AAD">
      <w:pPr>
        <w:spacing w:line="360" w:lineRule="auto"/>
        <w:ind w:left="426" w:firstLine="141"/>
        <w:jc w:val="both"/>
        <w:rPr>
          <w:rFonts w:ascii="Arial" w:hAnsi="Arial" w:cs="Arial"/>
          <w:sz w:val="22"/>
          <w:szCs w:val="22"/>
        </w:rPr>
      </w:pPr>
      <w:r w:rsidRPr="00394908">
        <w:rPr>
          <w:rFonts w:ascii="Arial" w:hAnsi="Arial" w:cs="Arial"/>
          <w:sz w:val="22"/>
          <w:szCs w:val="22"/>
        </w:rPr>
        <w:lastRenderedPageBreak/>
        <w:t>polizza n. ______________ INAIL di ________________</w:t>
      </w:r>
    </w:p>
    <w:p w14:paraId="7FFABC36" w14:textId="77777777" w:rsidR="00171AAD" w:rsidRPr="00394908" w:rsidRDefault="005A2673" w:rsidP="00171AAD">
      <w:pPr>
        <w:spacing w:line="360" w:lineRule="auto"/>
        <w:ind w:left="426" w:firstLine="141"/>
        <w:jc w:val="both"/>
        <w:rPr>
          <w:rFonts w:ascii="Arial" w:hAnsi="Arial" w:cs="Arial"/>
          <w:sz w:val="22"/>
          <w:szCs w:val="22"/>
        </w:rPr>
      </w:pPr>
      <w:r w:rsidRPr="00394908">
        <w:rPr>
          <w:rFonts w:ascii="Arial" w:hAnsi="Arial" w:cs="Arial"/>
          <w:sz w:val="22"/>
          <w:szCs w:val="22"/>
        </w:rPr>
        <w:t xml:space="preserve">posizione n. ____________ Cassa </w:t>
      </w:r>
      <w:r w:rsidR="000E09A3" w:rsidRPr="00394908">
        <w:rPr>
          <w:rFonts w:ascii="Arial" w:hAnsi="Arial" w:cs="Arial"/>
          <w:sz w:val="22"/>
          <w:szCs w:val="22"/>
        </w:rPr>
        <w:t xml:space="preserve">Edile </w:t>
      </w:r>
      <w:r w:rsidRPr="00394908">
        <w:rPr>
          <w:rFonts w:ascii="Arial" w:hAnsi="Arial" w:cs="Arial"/>
          <w:sz w:val="22"/>
          <w:szCs w:val="22"/>
        </w:rPr>
        <w:t>di</w:t>
      </w:r>
      <w:r w:rsidR="00171AAD" w:rsidRPr="00394908">
        <w:rPr>
          <w:rFonts w:ascii="Arial" w:hAnsi="Arial" w:cs="Arial"/>
          <w:sz w:val="22"/>
          <w:szCs w:val="22"/>
          <w:vertAlign w:val="superscript"/>
        </w:rPr>
        <w:t xml:space="preserve"> </w:t>
      </w:r>
      <w:r w:rsidR="00171AAD" w:rsidRPr="00394908">
        <w:rPr>
          <w:rFonts w:ascii="Arial" w:hAnsi="Arial" w:cs="Arial"/>
          <w:sz w:val="22"/>
          <w:szCs w:val="22"/>
        </w:rPr>
        <w:t>_____________</w:t>
      </w:r>
    </w:p>
    <w:p w14:paraId="172CC936" w14:textId="56B3759E" w:rsidR="005A2673" w:rsidRPr="00394908" w:rsidRDefault="00A37AC6" w:rsidP="00171AAD">
      <w:pPr>
        <w:pStyle w:val="Paragrafoelenco"/>
        <w:numPr>
          <w:ilvl w:val="0"/>
          <w:numId w:val="27"/>
        </w:numPr>
        <w:spacing w:line="360" w:lineRule="auto"/>
        <w:ind w:left="426" w:hanging="426"/>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 xml:space="preserve">non è assoggettato alle assunzioni obbligatorie di cui alla legge 1/03/1999, n. 68 (qualora occupi nel proprio organico una quantità di lavoratori dipendenti non maggiore di 15 unità, oppure da </w:t>
      </w:r>
      <w:smartTag w:uri="urn:schemas-microsoft-com:office:smarttags" w:element="metricconverter">
        <w:smartTagPr>
          <w:attr w:name="ProductID" w:val="15 a"/>
        </w:smartTagPr>
        <w:r w:rsidR="005A2673" w:rsidRPr="00394908">
          <w:rPr>
            <w:rFonts w:ascii="Arial" w:hAnsi="Arial" w:cs="Arial"/>
            <w:sz w:val="22"/>
            <w:szCs w:val="22"/>
          </w:rPr>
          <w:t>15 a</w:t>
        </w:r>
      </w:smartTag>
      <w:r w:rsidR="005A2673" w:rsidRPr="00394908">
        <w:rPr>
          <w:rFonts w:ascii="Arial" w:hAnsi="Arial" w:cs="Arial"/>
          <w:sz w:val="22"/>
          <w:szCs w:val="22"/>
        </w:rPr>
        <w:t xml:space="preserve"> 35 dipendenti, non avendo effettuato nuove assunzioni dopo il 18,01.2000);</w:t>
      </w:r>
      <w:r w:rsidR="005A2673" w:rsidRPr="00394908">
        <w:rPr>
          <w:rFonts w:ascii="Arial" w:hAnsi="Arial" w:cs="Arial"/>
          <w:sz w:val="22"/>
          <w:szCs w:val="22"/>
        </w:rPr>
        <w:tab/>
      </w:r>
      <w:r w:rsidR="005A2673" w:rsidRPr="00394908">
        <w:rPr>
          <w:rFonts w:ascii="Arial" w:hAnsi="Arial" w:cs="Arial"/>
          <w:i/>
          <w:sz w:val="22"/>
          <w:szCs w:val="22"/>
        </w:rPr>
        <w:tab/>
      </w:r>
      <w:r w:rsidR="00DD7CF5" w:rsidRPr="00394908">
        <w:rPr>
          <w:rFonts w:ascii="Arial" w:hAnsi="Arial" w:cs="Arial"/>
          <w:i/>
          <w:sz w:val="22"/>
          <w:szCs w:val="22"/>
        </w:rPr>
        <w:tab/>
      </w:r>
      <w:r w:rsidR="005A2673" w:rsidRPr="00394908">
        <w:rPr>
          <w:rFonts w:ascii="Arial" w:hAnsi="Arial" w:cs="Arial"/>
          <w:i/>
          <w:sz w:val="22"/>
          <w:szCs w:val="22"/>
        </w:rPr>
        <w:t>oppure</w:t>
      </w:r>
      <w:r w:rsidRPr="00394908">
        <w:rPr>
          <w:rFonts w:ascii="Arial" w:hAnsi="Arial" w:cs="Arial"/>
          <w:i/>
          <w:sz w:val="22"/>
          <w:szCs w:val="22"/>
        </w:rPr>
        <w:t xml:space="preserve"> che</w:t>
      </w:r>
    </w:p>
    <w:p w14:paraId="06968469" w14:textId="77777777" w:rsidR="00CB5552" w:rsidRPr="00394908" w:rsidRDefault="005A2673" w:rsidP="00171AAD">
      <w:pPr>
        <w:spacing w:line="360" w:lineRule="auto"/>
        <w:ind w:left="426"/>
        <w:jc w:val="both"/>
        <w:rPr>
          <w:rFonts w:ascii="Arial" w:hAnsi="Arial" w:cs="Arial"/>
          <w:sz w:val="22"/>
          <w:szCs w:val="22"/>
        </w:rPr>
      </w:pPr>
      <w:r w:rsidRPr="00394908">
        <w:rPr>
          <w:rFonts w:ascii="Arial" w:hAnsi="Arial" w:cs="Arial"/>
          <w:sz w:val="22"/>
          <w:szCs w:val="22"/>
        </w:rPr>
        <w:t xml:space="preserve">conferma la persistenza, ai fini dell'assolvimento degli obblighi di cui alla </w:t>
      </w:r>
      <w:r w:rsidR="00A37AC6" w:rsidRPr="00394908">
        <w:rPr>
          <w:rFonts w:ascii="Arial" w:hAnsi="Arial" w:cs="Arial"/>
          <w:sz w:val="22"/>
          <w:szCs w:val="22"/>
        </w:rPr>
        <w:t xml:space="preserve">L. </w:t>
      </w:r>
      <w:r w:rsidRPr="00394908">
        <w:rPr>
          <w:rFonts w:ascii="Arial" w:hAnsi="Arial" w:cs="Arial"/>
          <w:sz w:val="22"/>
          <w:szCs w:val="22"/>
        </w:rPr>
        <w:t xml:space="preserve">68/1999, della situazione certificata dalla originaria attestazione dall'ufficio competente, allegando la relativa certificazione (in originale o in copia conforme all’originale) di data non anteriore a sei mesi dalla data di pubblicazione del presente Bando, di cui all’art. 17 della L. n. 68/1999, dalla quale risulta l'ottemperanza alle norme che disciplinano il diritto al lavoro dei disabili (poiché occupa più di 35 dipendenti oppure da </w:t>
      </w:r>
      <w:smartTag w:uri="urn:schemas-microsoft-com:office:smarttags" w:element="metricconverter">
        <w:smartTagPr>
          <w:attr w:name="ProductID" w:val="15 a"/>
        </w:smartTagPr>
        <w:r w:rsidRPr="00394908">
          <w:rPr>
            <w:rFonts w:ascii="Arial" w:hAnsi="Arial" w:cs="Arial"/>
            <w:sz w:val="22"/>
            <w:szCs w:val="22"/>
          </w:rPr>
          <w:t>15 a</w:t>
        </w:r>
      </w:smartTag>
      <w:r w:rsidRPr="00394908">
        <w:rPr>
          <w:rFonts w:ascii="Arial" w:hAnsi="Arial" w:cs="Arial"/>
          <w:sz w:val="22"/>
          <w:szCs w:val="22"/>
        </w:rPr>
        <w:t xml:space="preserve"> 35 dipendenti, avendo però effettuato una nuova assunzione dopo il 18/01/2000);</w:t>
      </w:r>
    </w:p>
    <w:p w14:paraId="09AB0EBD" w14:textId="77777777" w:rsidR="00387A6A" w:rsidRPr="00394908" w:rsidRDefault="00A37AC6"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non ha subito la sanzione interdittiva di cui all'arti. 9, c. 2, lett. c), del D. Lgs. dell'8/06/2001 n. 231.t.v. o altra sanzione ch</w:t>
      </w:r>
      <w:r w:rsidR="000E09A3" w:rsidRPr="00394908">
        <w:rPr>
          <w:rFonts w:ascii="Arial" w:hAnsi="Arial" w:cs="Arial"/>
          <w:sz w:val="22"/>
          <w:szCs w:val="22"/>
        </w:rPr>
        <w:t>e</w:t>
      </w:r>
      <w:r w:rsidR="005A2673" w:rsidRPr="00394908">
        <w:rPr>
          <w:rFonts w:ascii="Arial" w:hAnsi="Arial" w:cs="Arial"/>
          <w:sz w:val="22"/>
          <w:szCs w:val="22"/>
        </w:rPr>
        <w:t xml:space="preserve"> comporta il divieto di contrarre con la P.A.;</w:t>
      </w:r>
    </w:p>
    <w:p w14:paraId="5920ABF6" w14:textId="77777777" w:rsidR="00387A6A" w:rsidRPr="00394908" w:rsidRDefault="00A37AC6"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nei propri confronti non sono state emesse sentenze, se pure non definitive, relative a reati che precludono la partecipazione alle gare di appalto pubbliche;</w:t>
      </w:r>
    </w:p>
    <w:p w14:paraId="5A058963" w14:textId="77777777" w:rsidR="00387A6A" w:rsidRPr="00394908" w:rsidRDefault="00A37AC6"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non esistono piani individuali di emersione di cui all’art. 1-</w:t>
      </w:r>
      <w:r w:rsidR="005A2673" w:rsidRPr="00394908">
        <w:rPr>
          <w:rFonts w:ascii="Arial" w:hAnsi="Arial" w:cs="Arial"/>
          <w:i/>
          <w:iCs/>
          <w:sz w:val="22"/>
          <w:szCs w:val="22"/>
        </w:rPr>
        <w:t>bis</w:t>
      </w:r>
      <w:r w:rsidR="005A2673" w:rsidRPr="00394908">
        <w:rPr>
          <w:rFonts w:ascii="Arial" w:hAnsi="Arial" w:cs="Arial"/>
          <w:sz w:val="22"/>
          <w:szCs w:val="22"/>
        </w:rPr>
        <w:t>, comma 14, della Legge 383/2001 e s. m.</w:t>
      </w:r>
      <w:r w:rsidR="005A2673" w:rsidRPr="00394908">
        <w:rPr>
          <w:rFonts w:ascii="Arial" w:hAnsi="Arial" w:cs="Arial"/>
          <w:sz w:val="22"/>
          <w:szCs w:val="22"/>
        </w:rPr>
        <w:tab/>
      </w:r>
      <w:r w:rsidR="005A2673" w:rsidRPr="00394908">
        <w:rPr>
          <w:rFonts w:ascii="Arial" w:hAnsi="Arial" w:cs="Arial"/>
          <w:sz w:val="22"/>
          <w:szCs w:val="22"/>
        </w:rPr>
        <w:tab/>
      </w:r>
      <w:r w:rsidR="005A2673" w:rsidRPr="00394908">
        <w:rPr>
          <w:rFonts w:ascii="Arial" w:hAnsi="Arial" w:cs="Arial"/>
          <w:sz w:val="22"/>
          <w:szCs w:val="22"/>
        </w:rPr>
        <w:tab/>
      </w:r>
      <w:r w:rsidR="005A2673" w:rsidRPr="00394908">
        <w:rPr>
          <w:rFonts w:ascii="Arial" w:hAnsi="Arial" w:cs="Arial"/>
          <w:sz w:val="22"/>
          <w:szCs w:val="22"/>
        </w:rPr>
        <w:tab/>
        <w:t>(</w:t>
      </w:r>
      <w:r w:rsidR="005A2673" w:rsidRPr="00394908">
        <w:rPr>
          <w:rFonts w:ascii="Arial" w:hAnsi="Arial" w:cs="Arial"/>
          <w:bCs/>
          <w:i/>
          <w:iCs/>
          <w:sz w:val="22"/>
          <w:szCs w:val="22"/>
        </w:rPr>
        <w:t xml:space="preserve">oppure) </w:t>
      </w:r>
    </w:p>
    <w:p w14:paraId="48DC9B87" w14:textId="77777777" w:rsidR="00387A6A" w:rsidRPr="00394908" w:rsidRDefault="00A37AC6"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che </w:t>
      </w:r>
      <w:r w:rsidR="005A2673" w:rsidRPr="00394908">
        <w:rPr>
          <w:rFonts w:ascii="Arial" w:hAnsi="Arial" w:cs="Arial"/>
          <w:sz w:val="22"/>
          <w:szCs w:val="22"/>
        </w:rPr>
        <w:t>si è avvalso dei piani individuali di emersione di cui al D. Lgs. 231/2001 ma il periodo di emersione si è concluso;</w:t>
      </w:r>
    </w:p>
    <w:p w14:paraId="529ED331" w14:textId="77777777" w:rsidR="00387A6A" w:rsidRPr="00394908" w:rsidRDefault="00DD7CF5"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c</w:t>
      </w:r>
      <w:r w:rsidR="00A37AC6" w:rsidRPr="00394908">
        <w:rPr>
          <w:rFonts w:ascii="Arial" w:hAnsi="Arial" w:cs="Arial"/>
          <w:sz w:val="22"/>
          <w:szCs w:val="22"/>
        </w:rPr>
        <w:t xml:space="preserve">he </w:t>
      </w:r>
      <w:r w:rsidR="005A2673" w:rsidRPr="00394908">
        <w:rPr>
          <w:rFonts w:ascii="Arial" w:hAnsi="Arial" w:cs="Arial"/>
          <w:sz w:val="22"/>
          <w:szCs w:val="22"/>
        </w:rPr>
        <w:t>all’interno della propria struttura sono regolarmente osservati tutti gli obblighi di sicurezza dei lavoratori previsti dalla vigente normativa;</w:t>
      </w:r>
    </w:p>
    <w:p w14:paraId="606F8106" w14:textId="77777777" w:rsidR="00387A6A" w:rsidRPr="00394908" w:rsidRDefault="005A2673"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di non trovarsi in una delle situazioni di controllo diretto, come controllante o controllato, di collegamento e/o influenza dominante (art. 2359 </w:t>
      </w:r>
      <w:r w:rsidR="000E09A3" w:rsidRPr="00394908">
        <w:rPr>
          <w:rFonts w:ascii="Arial" w:hAnsi="Arial" w:cs="Arial"/>
          <w:sz w:val="22"/>
          <w:szCs w:val="22"/>
        </w:rPr>
        <w:t>c.c.</w:t>
      </w:r>
      <w:r w:rsidRPr="00394908">
        <w:rPr>
          <w:rFonts w:ascii="Arial" w:hAnsi="Arial" w:cs="Arial"/>
          <w:sz w:val="22"/>
          <w:szCs w:val="22"/>
        </w:rPr>
        <w:t xml:space="preserve">) </w:t>
      </w:r>
      <w:r w:rsidR="000E09A3" w:rsidRPr="00394908">
        <w:rPr>
          <w:rFonts w:ascii="Arial" w:hAnsi="Arial" w:cs="Arial"/>
          <w:sz w:val="22"/>
          <w:szCs w:val="22"/>
        </w:rPr>
        <w:t xml:space="preserve">con altri soggetti </w:t>
      </w:r>
      <w:r w:rsidRPr="00394908">
        <w:rPr>
          <w:rFonts w:ascii="Arial" w:hAnsi="Arial" w:cs="Arial"/>
          <w:sz w:val="22"/>
          <w:szCs w:val="22"/>
        </w:rPr>
        <w:t>partecipanti alla gara</w:t>
      </w:r>
      <w:r w:rsidRPr="00394908">
        <w:rPr>
          <w:rFonts w:ascii="Arial" w:hAnsi="Arial" w:cs="Arial"/>
          <w:i/>
          <w:sz w:val="22"/>
          <w:szCs w:val="22"/>
        </w:rPr>
        <w:t xml:space="preserve"> </w:t>
      </w:r>
      <w:r w:rsidR="000E09A3" w:rsidRPr="00394908">
        <w:rPr>
          <w:rFonts w:ascii="Arial" w:hAnsi="Arial" w:cs="Arial"/>
          <w:i/>
          <w:sz w:val="22"/>
          <w:szCs w:val="22"/>
        </w:rPr>
        <w:tab/>
      </w:r>
      <w:r w:rsidRPr="00394908">
        <w:rPr>
          <w:rFonts w:ascii="Arial" w:hAnsi="Arial" w:cs="Arial"/>
          <w:i/>
          <w:sz w:val="22"/>
          <w:szCs w:val="22"/>
        </w:rPr>
        <w:t>(oppure)</w:t>
      </w:r>
    </w:p>
    <w:p w14:paraId="422552E6" w14:textId="599FBF01" w:rsidR="005A2673" w:rsidRPr="00394908" w:rsidRDefault="005A2673"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di essere in una delle situazioni di controllo diretto, o come controllante o come controllato, di collegamento e di influen</w:t>
      </w:r>
      <w:r w:rsidR="000E09A3" w:rsidRPr="00394908">
        <w:rPr>
          <w:rFonts w:ascii="Arial" w:hAnsi="Arial" w:cs="Arial"/>
          <w:sz w:val="22"/>
          <w:szCs w:val="22"/>
        </w:rPr>
        <w:t>za dominante, ex art. 2359 del c.c.</w:t>
      </w:r>
      <w:r w:rsidRPr="00394908">
        <w:rPr>
          <w:rFonts w:ascii="Arial" w:hAnsi="Arial" w:cs="Arial"/>
          <w:sz w:val="22"/>
          <w:szCs w:val="22"/>
        </w:rPr>
        <w:t xml:space="preserve">, con i seguenti soggetti: </w:t>
      </w:r>
      <w:r w:rsidRPr="00394908">
        <w:rPr>
          <w:rFonts w:ascii="Arial" w:hAnsi="Arial" w:cs="Arial"/>
          <w:i/>
          <w:sz w:val="22"/>
          <w:szCs w:val="22"/>
        </w:rPr>
        <w:t xml:space="preserve">(indicare </w:t>
      </w:r>
      <w:r w:rsidRPr="00394908">
        <w:rPr>
          <w:rFonts w:ascii="Arial" w:hAnsi="Arial" w:cs="Arial"/>
          <w:bCs/>
          <w:i/>
          <w:iCs/>
          <w:sz w:val="22"/>
          <w:szCs w:val="22"/>
        </w:rPr>
        <w:t>denominazione, ragione sociale e sede</w:t>
      </w:r>
      <w:r w:rsidRPr="00394908">
        <w:rPr>
          <w:rFonts w:ascii="Arial" w:hAnsi="Arial" w:cs="Arial"/>
          <w:i/>
          <w:sz w:val="22"/>
          <w:szCs w:val="22"/>
        </w:rPr>
        <w:t>)</w:t>
      </w:r>
      <w:r w:rsidRPr="00394908">
        <w:rPr>
          <w:rFonts w:ascii="Arial" w:hAnsi="Arial" w:cs="Arial"/>
          <w:sz w:val="22"/>
          <w:szCs w:val="22"/>
        </w:rPr>
        <w:t xml:space="preserve"> _________________________________</w:t>
      </w:r>
      <w:r w:rsidR="000E09A3" w:rsidRPr="00394908">
        <w:rPr>
          <w:rFonts w:ascii="Arial" w:hAnsi="Arial" w:cs="Arial"/>
          <w:sz w:val="22"/>
          <w:szCs w:val="22"/>
        </w:rPr>
        <w:t>_________</w:t>
      </w:r>
    </w:p>
    <w:p w14:paraId="7CC74718" w14:textId="77777777" w:rsidR="00387A6A" w:rsidRPr="00394908" w:rsidRDefault="005A2673" w:rsidP="00387A6A">
      <w:pPr>
        <w:spacing w:line="360" w:lineRule="auto"/>
        <w:ind w:left="284" w:hanging="284"/>
        <w:jc w:val="both"/>
        <w:rPr>
          <w:rFonts w:ascii="Arial" w:hAnsi="Arial" w:cs="Arial"/>
          <w:sz w:val="22"/>
          <w:szCs w:val="22"/>
        </w:rPr>
      </w:pPr>
      <w:r w:rsidRPr="00394908">
        <w:rPr>
          <w:rFonts w:ascii="Arial" w:hAnsi="Arial" w:cs="Arial"/>
          <w:sz w:val="22"/>
          <w:szCs w:val="22"/>
        </w:rPr>
        <w:t>_______________________________________________________________________</w:t>
      </w:r>
    </w:p>
    <w:p w14:paraId="16F0087B" w14:textId="7F66D8F8" w:rsidR="001676BD" w:rsidRPr="00394908" w:rsidRDefault="001676BD"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(nel caso di consorzi di cui all’art. </w:t>
      </w:r>
      <w:r w:rsidR="00514A82" w:rsidRPr="00394908">
        <w:rPr>
          <w:rFonts w:ascii="Arial" w:hAnsi="Arial" w:cs="Arial"/>
          <w:sz w:val="22"/>
          <w:szCs w:val="22"/>
        </w:rPr>
        <w:t>6</w:t>
      </w:r>
      <w:r w:rsidR="00436EBF">
        <w:rPr>
          <w:rFonts w:ascii="Arial" w:hAnsi="Arial" w:cs="Arial"/>
          <w:sz w:val="22"/>
          <w:szCs w:val="22"/>
        </w:rPr>
        <w:t>5</w:t>
      </w:r>
      <w:r w:rsidR="00514A82" w:rsidRPr="00394908">
        <w:rPr>
          <w:rFonts w:ascii="Arial" w:hAnsi="Arial" w:cs="Arial"/>
          <w:sz w:val="22"/>
          <w:szCs w:val="22"/>
        </w:rPr>
        <w:t xml:space="preserve"> ss. del </w:t>
      </w:r>
      <w:proofErr w:type="spellStart"/>
      <w:r w:rsidR="00514A82" w:rsidRPr="00394908">
        <w:rPr>
          <w:rFonts w:ascii="Arial" w:hAnsi="Arial" w:cs="Arial"/>
          <w:sz w:val="22"/>
          <w:szCs w:val="22"/>
        </w:rPr>
        <w:t>D.Lgs.</w:t>
      </w:r>
      <w:proofErr w:type="spellEnd"/>
      <w:r w:rsidR="00514A82" w:rsidRPr="00394908">
        <w:rPr>
          <w:rFonts w:ascii="Arial" w:hAnsi="Arial" w:cs="Arial"/>
          <w:sz w:val="22"/>
          <w:szCs w:val="22"/>
        </w:rPr>
        <w:t xml:space="preserve"> n. 36/2023 che i consorziati per i quali il consorzio concorre sono i seguenti:</w:t>
      </w:r>
    </w:p>
    <w:p w14:paraId="0356F467" w14:textId="37D7CC4D" w:rsidR="00514A82" w:rsidRPr="00394908" w:rsidRDefault="00514A82" w:rsidP="00514A82">
      <w:pPr>
        <w:pStyle w:val="Paragrafoelenco"/>
        <w:spacing w:line="360" w:lineRule="auto"/>
        <w:ind w:left="360"/>
        <w:jc w:val="both"/>
        <w:rPr>
          <w:rFonts w:ascii="Arial" w:hAnsi="Arial" w:cs="Arial"/>
          <w:sz w:val="22"/>
          <w:szCs w:val="22"/>
        </w:rPr>
      </w:pPr>
      <w:r w:rsidRPr="00394908">
        <w:rPr>
          <w:rFonts w:ascii="Arial" w:hAnsi="Arial" w:cs="Arial"/>
          <w:i/>
          <w:iCs/>
          <w:sz w:val="22"/>
          <w:szCs w:val="22"/>
        </w:rPr>
        <w:t>(indicare denominazione, ragione sociale e sede)</w:t>
      </w:r>
      <w:r w:rsidRPr="00394908">
        <w:rPr>
          <w:rFonts w:ascii="Arial" w:hAnsi="Arial" w:cs="Arial"/>
          <w:sz w:val="22"/>
          <w:szCs w:val="22"/>
        </w:rPr>
        <w:t xml:space="preserve"> _____________________________</w:t>
      </w:r>
    </w:p>
    <w:p w14:paraId="6CC56715" w14:textId="2A5FF8CD" w:rsidR="00231F80" w:rsidRPr="00394908" w:rsidRDefault="00231F80" w:rsidP="00514A82">
      <w:pPr>
        <w:pStyle w:val="Paragrafoelenco"/>
        <w:spacing w:line="360" w:lineRule="auto"/>
        <w:ind w:left="360"/>
        <w:jc w:val="both"/>
        <w:rPr>
          <w:rFonts w:ascii="Arial" w:hAnsi="Arial" w:cs="Arial"/>
          <w:sz w:val="22"/>
          <w:szCs w:val="22"/>
        </w:rPr>
      </w:pPr>
      <w:r w:rsidRPr="00394908">
        <w:rPr>
          <w:rFonts w:ascii="Arial" w:hAnsi="Arial" w:cs="Arial"/>
          <w:sz w:val="22"/>
          <w:szCs w:val="22"/>
        </w:rPr>
        <w:t xml:space="preserve">I dati identificativi (nome, cognome, data e luogo di nascita, codice fiscale e comune di residenza etc.) dei soggetti di cui all’art. 94, comma 3 del </w:t>
      </w:r>
      <w:proofErr w:type="spellStart"/>
      <w:r w:rsidRPr="00394908">
        <w:rPr>
          <w:rFonts w:ascii="Arial" w:hAnsi="Arial" w:cs="Arial"/>
          <w:sz w:val="22"/>
          <w:szCs w:val="22"/>
        </w:rPr>
        <w:t>D.Lgs</w:t>
      </w:r>
      <w:proofErr w:type="spellEnd"/>
      <w:r w:rsidRPr="00394908">
        <w:rPr>
          <w:rFonts w:ascii="Arial" w:hAnsi="Arial" w:cs="Arial"/>
          <w:sz w:val="22"/>
          <w:szCs w:val="22"/>
        </w:rPr>
        <w:t xml:space="preserve"> 36/2023, ovvero indica la banca dati ufficiale o il pubblico registro da cu i medesimi possono essere ricavati in modo aggiornato alla data di presentazione dell’offerta: </w:t>
      </w:r>
    </w:p>
    <w:p w14:paraId="3ED88F1D" w14:textId="41DFF6EB" w:rsidR="009200DF" w:rsidRPr="00394908" w:rsidRDefault="009200DF" w:rsidP="00387A6A">
      <w:pPr>
        <w:pStyle w:val="Paragrafoelenco"/>
        <w:numPr>
          <w:ilvl w:val="0"/>
          <w:numId w:val="24"/>
        </w:numPr>
        <w:spacing w:line="360" w:lineRule="auto"/>
        <w:ind w:left="709" w:hanging="283"/>
        <w:jc w:val="both"/>
        <w:rPr>
          <w:rFonts w:ascii="Arial" w:hAnsi="Arial" w:cs="Arial"/>
          <w:sz w:val="22"/>
          <w:szCs w:val="22"/>
        </w:rPr>
      </w:pPr>
      <w:r w:rsidRPr="00394908">
        <w:rPr>
          <w:rFonts w:ascii="Arial" w:hAnsi="Arial" w:cs="Arial"/>
          <w:sz w:val="22"/>
          <w:szCs w:val="22"/>
        </w:rPr>
        <w:t>______________________________</w:t>
      </w:r>
    </w:p>
    <w:p w14:paraId="48105FA0" w14:textId="2DEBCF8F" w:rsidR="009200DF" w:rsidRPr="00394908" w:rsidRDefault="009200DF" w:rsidP="00387A6A">
      <w:pPr>
        <w:pStyle w:val="Paragrafoelenco"/>
        <w:numPr>
          <w:ilvl w:val="0"/>
          <w:numId w:val="24"/>
        </w:numPr>
        <w:spacing w:line="360" w:lineRule="auto"/>
        <w:ind w:left="709" w:hanging="283"/>
        <w:jc w:val="both"/>
        <w:rPr>
          <w:rFonts w:ascii="Arial" w:hAnsi="Arial" w:cs="Arial"/>
          <w:sz w:val="22"/>
          <w:szCs w:val="22"/>
        </w:rPr>
      </w:pPr>
      <w:r w:rsidRPr="00394908">
        <w:rPr>
          <w:rFonts w:ascii="Arial" w:hAnsi="Arial" w:cs="Arial"/>
          <w:sz w:val="22"/>
          <w:szCs w:val="22"/>
        </w:rPr>
        <w:lastRenderedPageBreak/>
        <w:t>______________________________</w:t>
      </w:r>
    </w:p>
    <w:p w14:paraId="2B1F7E4C" w14:textId="77777777" w:rsidR="00387A6A" w:rsidRPr="00394908" w:rsidRDefault="009200DF" w:rsidP="00387A6A">
      <w:pPr>
        <w:pStyle w:val="Paragrafoelenco"/>
        <w:numPr>
          <w:ilvl w:val="0"/>
          <w:numId w:val="24"/>
        </w:numPr>
        <w:spacing w:line="360" w:lineRule="auto"/>
        <w:ind w:left="709" w:hanging="283"/>
        <w:jc w:val="both"/>
        <w:rPr>
          <w:rFonts w:ascii="Arial" w:hAnsi="Arial" w:cs="Arial"/>
          <w:sz w:val="22"/>
          <w:szCs w:val="22"/>
        </w:rPr>
      </w:pPr>
      <w:r w:rsidRPr="00394908">
        <w:rPr>
          <w:rFonts w:ascii="Arial" w:hAnsi="Arial" w:cs="Arial"/>
          <w:sz w:val="22"/>
          <w:szCs w:val="22"/>
        </w:rPr>
        <w:t>_______________________________</w:t>
      </w:r>
    </w:p>
    <w:p w14:paraId="0FA2DCE9" w14:textId="1443DC69" w:rsidR="0036564A" w:rsidRDefault="003F3CCB" w:rsidP="00387A6A">
      <w:pPr>
        <w:pStyle w:val="Paragrafoelenco"/>
        <w:numPr>
          <w:ilvl w:val="0"/>
          <w:numId w:val="27"/>
        </w:numPr>
        <w:spacing w:line="360" w:lineRule="auto"/>
        <w:jc w:val="both"/>
        <w:rPr>
          <w:rFonts w:ascii="Arial" w:hAnsi="Arial" w:cs="Arial"/>
          <w:sz w:val="22"/>
          <w:szCs w:val="22"/>
        </w:rPr>
      </w:pPr>
      <w:r>
        <w:rPr>
          <w:rFonts w:ascii="Arial" w:hAnsi="Arial" w:cs="Arial"/>
          <w:sz w:val="22"/>
          <w:szCs w:val="22"/>
        </w:rPr>
        <w:t>p</w:t>
      </w:r>
      <w:r w:rsidR="00D72E4C" w:rsidRPr="00D72E4C">
        <w:rPr>
          <w:rFonts w:ascii="Arial" w:hAnsi="Arial" w:cs="Arial"/>
          <w:sz w:val="22"/>
          <w:szCs w:val="22"/>
        </w:rPr>
        <w:t>er</w:t>
      </w:r>
      <w:bookmarkStart w:id="2" w:name="_Hlk149208097"/>
      <w:r w:rsidR="00D72E4C" w:rsidRPr="00D72E4C">
        <w:rPr>
          <w:rFonts w:ascii="Arial" w:hAnsi="Arial" w:cs="Arial"/>
          <w:sz w:val="22"/>
          <w:szCs w:val="22"/>
        </w:rPr>
        <w:t xml:space="preserve"> gli operatori di </w:t>
      </w:r>
      <w:r w:rsidR="00D72E4C" w:rsidRPr="00BC2CD5">
        <w:rPr>
          <w:rFonts w:ascii="Arial" w:hAnsi="Arial" w:cs="Arial"/>
          <w:sz w:val="22"/>
          <w:szCs w:val="22"/>
        </w:rPr>
        <w:t xml:space="preserve">cui all’articolo 65, comma 2, lettere c) e d) del </w:t>
      </w:r>
      <w:proofErr w:type="spellStart"/>
      <w:r w:rsidR="00D72E4C" w:rsidRPr="00BC2CD5">
        <w:rPr>
          <w:rFonts w:ascii="Arial" w:hAnsi="Arial" w:cs="Arial"/>
          <w:sz w:val="22"/>
          <w:szCs w:val="22"/>
        </w:rPr>
        <w:t>D.Lgs.</w:t>
      </w:r>
      <w:proofErr w:type="spellEnd"/>
      <w:r w:rsidR="00D72E4C" w:rsidRPr="00BC2CD5">
        <w:rPr>
          <w:rFonts w:ascii="Arial" w:hAnsi="Arial" w:cs="Arial"/>
          <w:sz w:val="22"/>
          <w:szCs w:val="22"/>
        </w:rPr>
        <w:t xml:space="preserve"> 36/2023 i requisiti generali di cui agli articoli 94 e 95 sono posseduti sia dalle consorziate esecutrici che dalle consorziate che prestano i requisiti.</w:t>
      </w:r>
      <w:r w:rsidR="00D72E4C">
        <w:rPr>
          <w:rFonts w:ascii="Arial" w:hAnsi="Arial" w:cs="Arial"/>
          <w:sz w:val="22"/>
          <w:szCs w:val="22"/>
        </w:rPr>
        <w:t xml:space="preserve"> </w:t>
      </w:r>
    </w:p>
    <w:bookmarkEnd w:id="2"/>
    <w:p w14:paraId="56F763F5" w14:textId="60A75CE0" w:rsidR="004C4887" w:rsidRPr="00394908" w:rsidRDefault="004C4887"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di ritenere remunerativa l’offerta presentata giacché per la sua formulazione ha tenuto conto:</w:t>
      </w:r>
    </w:p>
    <w:p w14:paraId="6BC2A0A4" w14:textId="77777777" w:rsidR="004C4887" w:rsidRPr="00394908" w:rsidRDefault="004C4887" w:rsidP="00387A6A">
      <w:pPr>
        <w:numPr>
          <w:ilvl w:val="0"/>
          <w:numId w:val="21"/>
        </w:numPr>
        <w:spacing w:line="360" w:lineRule="auto"/>
        <w:ind w:left="851" w:hanging="284"/>
        <w:jc w:val="both"/>
        <w:rPr>
          <w:rFonts w:ascii="Arial" w:hAnsi="Arial" w:cs="Arial"/>
          <w:sz w:val="22"/>
          <w:szCs w:val="22"/>
        </w:rPr>
      </w:pPr>
      <w:r w:rsidRPr="00394908">
        <w:rPr>
          <w:rFonts w:ascii="Arial" w:hAnsi="Arial" w:cs="Arial"/>
          <w:sz w:val="22"/>
          <w:szCs w:val="22"/>
        </w:rPr>
        <w:t xml:space="preserve">delle condizioni contrattuali e degli oneri, compresi quelli eventuali relativi in materia di sicurezza, di assicurazione, di condizioni di lavoro e di previdenza e assistenza in vigore nel luogo dove devono essere svolti i </w:t>
      </w:r>
      <w:r w:rsidR="00971DA5" w:rsidRPr="00394908">
        <w:rPr>
          <w:rFonts w:ascii="Arial" w:hAnsi="Arial" w:cs="Arial"/>
          <w:sz w:val="22"/>
          <w:szCs w:val="22"/>
        </w:rPr>
        <w:t>lavori</w:t>
      </w:r>
      <w:r w:rsidRPr="00394908">
        <w:rPr>
          <w:rFonts w:ascii="Arial" w:hAnsi="Arial" w:cs="Arial"/>
          <w:sz w:val="22"/>
          <w:szCs w:val="22"/>
        </w:rPr>
        <w:t>;</w:t>
      </w:r>
    </w:p>
    <w:p w14:paraId="2499B056" w14:textId="77777777" w:rsidR="004C4887" w:rsidRPr="00394908" w:rsidRDefault="004C4887" w:rsidP="00387A6A">
      <w:pPr>
        <w:numPr>
          <w:ilvl w:val="0"/>
          <w:numId w:val="21"/>
        </w:numPr>
        <w:spacing w:line="360" w:lineRule="auto"/>
        <w:ind w:left="851" w:hanging="284"/>
        <w:jc w:val="both"/>
        <w:rPr>
          <w:rFonts w:ascii="Arial" w:hAnsi="Arial" w:cs="Arial"/>
          <w:sz w:val="22"/>
          <w:szCs w:val="22"/>
        </w:rPr>
      </w:pPr>
      <w:r w:rsidRPr="00394908">
        <w:rPr>
          <w:rFonts w:ascii="Arial" w:hAnsi="Arial" w:cs="Arial"/>
          <w:sz w:val="22"/>
          <w:szCs w:val="22"/>
        </w:rPr>
        <w:t>di tutte le circostanze generali, particolari e locali, nessuna esclusa ed eccettuata, che possono avere influito o influire sia sull</w:t>
      </w:r>
      <w:r w:rsidR="00E456F7" w:rsidRPr="00394908">
        <w:rPr>
          <w:rFonts w:ascii="Arial" w:hAnsi="Arial" w:cs="Arial"/>
          <w:sz w:val="22"/>
          <w:szCs w:val="22"/>
        </w:rPr>
        <w:t>’esecuzione dei lavori</w:t>
      </w:r>
      <w:r w:rsidRPr="00394908">
        <w:rPr>
          <w:rFonts w:ascii="Arial" w:hAnsi="Arial" w:cs="Arial"/>
          <w:sz w:val="22"/>
          <w:szCs w:val="22"/>
        </w:rPr>
        <w:t>, sia sulla determinazione della propria offerta.</w:t>
      </w:r>
    </w:p>
    <w:p w14:paraId="370E975A" w14:textId="4604F8EC" w:rsidR="004C4887" w:rsidRPr="00394908" w:rsidRDefault="004C4887"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di accettare, senza condizione o riserva alcuna</w:t>
      </w:r>
      <w:r w:rsidR="00E456F7" w:rsidRPr="00394908">
        <w:rPr>
          <w:rFonts w:ascii="Arial" w:hAnsi="Arial" w:cs="Arial"/>
          <w:sz w:val="22"/>
          <w:szCs w:val="22"/>
        </w:rPr>
        <w:t>,</w:t>
      </w:r>
      <w:r w:rsidRPr="00394908">
        <w:rPr>
          <w:rFonts w:ascii="Arial" w:hAnsi="Arial" w:cs="Arial"/>
          <w:sz w:val="22"/>
          <w:szCs w:val="22"/>
        </w:rPr>
        <w:t xml:space="preserve"> le norme e </w:t>
      </w:r>
      <w:r w:rsidR="00E456F7" w:rsidRPr="00394908">
        <w:rPr>
          <w:rFonts w:ascii="Arial" w:hAnsi="Arial" w:cs="Arial"/>
          <w:sz w:val="22"/>
          <w:szCs w:val="22"/>
        </w:rPr>
        <w:t xml:space="preserve">le </w:t>
      </w:r>
      <w:r w:rsidRPr="00394908">
        <w:rPr>
          <w:rFonts w:ascii="Arial" w:hAnsi="Arial" w:cs="Arial"/>
          <w:sz w:val="22"/>
          <w:szCs w:val="22"/>
        </w:rPr>
        <w:t xml:space="preserve">disposizioni contenute </w:t>
      </w:r>
      <w:r w:rsidR="00E456F7" w:rsidRPr="00394908">
        <w:rPr>
          <w:rFonts w:ascii="Arial" w:hAnsi="Arial" w:cs="Arial"/>
          <w:sz w:val="22"/>
          <w:szCs w:val="22"/>
        </w:rPr>
        <w:t>in tutti gli atti e documenti di gara, che ne costituiscono “</w:t>
      </w:r>
      <w:proofErr w:type="spellStart"/>
      <w:r w:rsidR="00E456F7" w:rsidRPr="00394908">
        <w:rPr>
          <w:rFonts w:ascii="Arial" w:hAnsi="Arial" w:cs="Arial"/>
          <w:sz w:val="22"/>
          <w:szCs w:val="22"/>
        </w:rPr>
        <w:t>lex</w:t>
      </w:r>
      <w:proofErr w:type="spellEnd"/>
      <w:r w:rsidR="00E456F7" w:rsidRPr="00394908">
        <w:rPr>
          <w:rFonts w:ascii="Arial" w:hAnsi="Arial" w:cs="Arial"/>
          <w:sz w:val="22"/>
          <w:szCs w:val="22"/>
        </w:rPr>
        <w:t xml:space="preserve"> </w:t>
      </w:r>
      <w:proofErr w:type="spellStart"/>
      <w:r w:rsidR="00E456F7" w:rsidRPr="00394908">
        <w:rPr>
          <w:rFonts w:ascii="Arial" w:hAnsi="Arial" w:cs="Arial"/>
          <w:sz w:val="22"/>
          <w:szCs w:val="22"/>
        </w:rPr>
        <w:t>specialis</w:t>
      </w:r>
      <w:proofErr w:type="spellEnd"/>
      <w:r w:rsidR="00E456F7" w:rsidRPr="00394908">
        <w:rPr>
          <w:rFonts w:ascii="Arial" w:hAnsi="Arial" w:cs="Arial"/>
          <w:sz w:val="22"/>
          <w:szCs w:val="22"/>
        </w:rPr>
        <w:t>”;</w:t>
      </w:r>
    </w:p>
    <w:p w14:paraId="45D135CE" w14:textId="126D170F" w:rsidR="004C4887" w:rsidRPr="00394908" w:rsidRDefault="004C4887"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di accettare il patto di integrità/protocollo di legalità allegato alla documentazione di gara (art. </w:t>
      </w:r>
      <w:r w:rsidR="00E456F7" w:rsidRPr="00394908">
        <w:rPr>
          <w:rFonts w:ascii="Arial" w:hAnsi="Arial" w:cs="Arial"/>
          <w:sz w:val="22"/>
          <w:szCs w:val="22"/>
        </w:rPr>
        <w:t>1, comma 17, della L</w:t>
      </w:r>
      <w:r w:rsidRPr="00394908">
        <w:rPr>
          <w:rFonts w:ascii="Arial" w:hAnsi="Arial" w:cs="Arial"/>
          <w:sz w:val="22"/>
          <w:szCs w:val="22"/>
        </w:rPr>
        <w:t xml:space="preserve">. 190/2012) e quindi di </w:t>
      </w:r>
      <w:bookmarkStart w:id="3" w:name="_Ref498508936"/>
      <w:r w:rsidRPr="00394908">
        <w:rPr>
          <w:rFonts w:ascii="Arial" w:hAnsi="Arial" w:cs="Arial"/>
          <w:sz w:val="22"/>
          <w:szCs w:val="22"/>
        </w:rPr>
        <w:t>accettare, ai sensi dell’art. 1</w:t>
      </w:r>
      <w:r w:rsidR="00A4135B" w:rsidRPr="00394908">
        <w:rPr>
          <w:rFonts w:ascii="Arial" w:hAnsi="Arial" w:cs="Arial"/>
          <w:sz w:val="22"/>
          <w:szCs w:val="22"/>
        </w:rPr>
        <w:t>13</w:t>
      </w:r>
      <w:r w:rsidRPr="00394908">
        <w:rPr>
          <w:rFonts w:ascii="Arial" w:hAnsi="Arial" w:cs="Arial"/>
          <w:sz w:val="22"/>
          <w:szCs w:val="22"/>
        </w:rPr>
        <w:t>, comma 2 del</w:t>
      </w:r>
      <w:r w:rsidR="00A4135B" w:rsidRPr="00394908">
        <w:rPr>
          <w:rFonts w:ascii="Arial" w:hAnsi="Arial" w:cs="Arial"/>
          <w:sz w:val="22"/>
          <w:szCs w:val="22"/>
        </w:rPr>
        <w:t xml:space="preserve"> </w:t>
      </w:r>
      <w:proofErr w:type="spellStart"/>
      <w:r w:rsidR="00A4135B" w:rsidRPr="00394908">
        <w:rPr>
          <w:rFonts w:ascii="Arial" w:hAnsi="Arial" w:cs="Arial"/>
          <w:sz w:val="22"/>
          <w:szCs w:val="22"/>
        </w:rPr>
        <w:t>D.Lgs.</w:t>
      </w:r>
      <w:proofErr w:type="spellEnd"/>
      <w:r w:rsidR="00A4135B" w:rsidRPr="00394908">
        <w:rPr>
          <w:rFonts w:ascii="Arial" w:hAnsi="Arial" w:cs="Arial"/>
          <w:sz w:val="22"/>
          <w:szCs w:val="22"/>
        </w:rPr>
        <w:t xml:space="preserve"> 36/2023 </w:t>
      </w:r>
      <w:r w:rsidRPr="00394908">
        <w:rPr>
          <w:rFonts w:ascii="Arial" w:hAnsi="Arial" w:cs="Arial"/>
          <w:sz w:val="22"/>
          <w:szCs w:val="22"/>
        </w:rPr>
        <w:t>i requisiti particolari per l’esecuzione del contratto nell’ipotesi in cui risulti aggiudicatario;</w:t>
      </w:r>
      <w:bookmarkEnd w:id="3"/>
    </w:p>
    <w:p w14:paraId="0609FF13" w14:textId="337E2B0A" w:rsidR="004C4887" w:rsidRPr="00394908" w:rsidRDefault="00A37AC6"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di </w:t>
      </w:r>
      <w:r w:rsidR="004C4887" w:rsidRPr="00394908">
        <w:rPr>
          <w:rFonts w:ascii="Arial" w:hAnsi="Arial" w:cs="Arial"/>
          <w:sz w:val="22"/>
          <w:szCs w:val="22"/>
        </w:rPr>
        <w:t>autorizza</w:t>
      </w:r>
      <w:r w:rsidRPr="00394908">
        <w:rPr>
          <w:rFonts w:ascii="Arial" w:hAnsi="Arial" w:cs="Arial"/>
          <w:sz w:val="22"/>
          <w:szCs w:val="22"/>
        </w:rPr>
        <w:t>re</w:t>
      </w:r>
      <w:r w:rsidR="00E456F7" w:rsidRPr="00394908">
        <w:rPr>
          <w:rFonts w:ascii="Arial" w:hAnsi="Arial" w:cs="Arial"/>
          <w:sz w:val="22"/>
          <w:szCs w:val="22"/>
        </w:rPr>
        <w:t xml:space="preserve"> il Consorzio</w:t>
      </w:r>
      <w:r w:rsidR="00843CD3" w:rsidRPr="00394908">
        <w:rPr>
          <w:rFonts w:ascii="Arial" w:hAnsi="Arial" w:cs="Arial"/>
          <w:sz w:val="22"/>
          <w:szCs w:val="22"/>
        </w:rPr>
        <w:t>,</w:t>
      </w:r>
      <w:r w:rsidR="004C4887" w:rsidRPr="00394908">
        <w:rPr>
          <w:rFonts w:ascii="Arial" w:hAnsi="Arial" w:cs="Arial"/>
          <w:sz w:val="22"/>
          <w:szCs w:val="22"/>
        </w:rPr>
        <w:t xml:space="preserve"> </w:t>
      </w:r>
      <w:r w:rsidR="000E09A3" w:rsidRPr="00394908">
        <w:rPr>
          <w:rFonts w:ascii="Arial" w:hAnsi="Arial" w:cs="Arial"/>
          <w:sz w:val="22"/>
          <w:szCs w:val="22"/>
        </w:rPr>
        <w:t>se</w:t>
      </w:r>
      <w:r w:rsidR="004C4887" w:rsidRPr="00394908">
        <w:rPr>
          <w:rFonts w:ascii="Arial" w:hAnsi="Arial" w:cs="Arial"/>
          <w:sz w:val="22"/>
          <w:szCs w:val="22"/>
        </w:rPr>
        <w:t xml:space="preserve"> un partecipante alla gara eserciti la facoltà di “accesso agli atti”, a rilasciare copia di tutta la documentazione presentata p</w:t>
      </w:r>
      <w:r w:rsidR="00E456F7" w:rsidRPr="00394908">
        <w:rPr>
          <w:rFonts w:ascii="Arial" w:hAnsi="Arial" w:cs="Arial"/>
          <w:sz w:val="22"/>
          <w:szCs w:val="22"/>
        </w:rPr>
        <w:t>er la partecipazione alla gara;</w:t>
      </w:r>
    </w:p>
    <w:p w14:paraId="488B2A35" w14:textId="77777777" w:rsidR="004C4887" w:rsidRPr="00394908" w:rsidRDefault="004C4887" w:rsidP="00843CD3">
      <w:pPr>
        <w:pStyle w:val="Paragrafoelenco"/>
        <w:spacing w:line="360" w:lineRule="auto"/>
        <w:ind w:left="284"/>
        <w:rPr>
          <w:rFonts w:ascii="Arial" w:hAnsi="Arial" w:cs="Arial"/>
          <w:i/>
          <w:iCs/>
          <w:sz w:val="22"/>
          <w:szCs w:val="22"/>
        </w:rPr>
      </w:pPr>
      <w:r w:rsidRPr="00394908">
        <w:rPr>
          <w:rFonts w:ascii="Arial" w:hAnsi="Arial" w:cs="Arial"/>
          <w:i/>
          <w:iCs/>
          <w:sz w:val="22"/>
          <w:szCs w:val="22"/>
        </w:rPr>
        <w:t>oppure</w:t>
      </w:r>
    </w:p>
    <w:p w14:paraId="1DDF16D6" w14:textId="53B419AD" w:rsidR="004C4887" w:rsidRPr="00394908" w:rsidRDefault="00A37AC6" w:rsidP="00387A6A">
      <w:pPr>
        <w:pStyle w:val="Paragrafoelenco"/>
        <w:spacing w:line="360" w:lineRule="auto"/>
        <w:ind w:left="360"/>
        <w:jc w:val="both"/>
        <w:rPr>
          <w:rFonts w:ascii="Arial" w:hAnsi="Arial" w:cs="Arial"/>
          <w:sz w:val="22"/>
          <w:szCs w:val="22"/>
        </w:rPr>
      </w:pPr>
      <w:r w:rsidRPr="00394908">
        <w:rPr>
          <w:rFonts w:ascii="Arial" w:hAnsi="Arial" w:cs="Arial"/>
          <w:sz w:val="22"/>
          <w:szCs w:val="22"/>
        </w:rPr>
        <w:t xml:space="preserve">di </w:t>
      </w:r>
      <w:r w:rsidR="004C4887" w:rsidRPr="00394908">
        <w:rPr>
          <w:rFonts w:ascii="Arial" w:hAnsi="Arial" w:cs="Arial"/>
          <w:sz w:val="22"/>
          <w:szCs w:val="22"/>
        </w:rPr>
        <w:t>non autorizza</w:t>
      </w:r>
      <w:r w:rsidRPr="00394908">
        <w:rPr>
          <w:rFonts w:ascii="Arial" w:hAnsi="Arial" w:cs="Arial"/>
          <w:sz w:val="22"/>
          <w:szCs w:val="22"/>
        </w:rPr>
        <w:t>re</w:t>
      </w:r>
      <w:r w:rsidR="00E456F7" w:rsidRPr="00394908">
        <w:rPr>
          <w:rFonts w:ascii="Arial" w:hAnsi="Arial" w:cs="Arial"/>
          <w:sz w:val="22"/>
          <w:szCs w:val="22"/>
        </w:rPr>
        <w:t xml:space="preserve"> il Consorzio</w:t>
      </w:r>
      <w:r w:rsidR="004C4887" w:rsidRPr="00394908">
        <w:rPr>
          <w:rFonts w:ascii="Arial" w:hAnsi="Arial" w:cs="Arial"/>
          <w:sz w:val="22"/>
          <w:szCs w:val="22"/>
        </w:rPr>
        <w:t xml:space="preserve">, qualora un partecipante alla gara eserciti la facoltà di “accesso agli atti”, a rilasciare copia dell’offerta tecnica e delle spiegazioni che saranno eventualmente richieste in sede di verifica delle offerte anomale, </w:t>
      </w:r>
      <w:r w:rsidR="00E456F7" w:rsidRPr="00394908">
        <w:rPr>
          <w:rFonts w:ascii="Arial" w:hAnsi="Arial" w:cs="Arial"/>
          <w:sz w:val="22"/>
          <w:szCs w:val="22"/>
        </w:rPr>
        <w:t>poiché</w:t>
      </w:r>
      <w:r w:rsidR="004C4887" w:rsidRPr="00394908">
        <w:rPr>
          <w:rFonts w:ascii="Arial" w:hAnsi="Arial" w:cs="Arial"/>
          <w:sz w:val="22"/>
          <w:szCs w:val="22"/>
        </w:rPr>
        <w:t xml:space="preserve"> coperte da segreto tecnico/commerciale</w:t>
      </w:r>
      <w:r w:rsidR="004C4887" w:rsidRPr="00394908">
        <w:rPr>
          <w:rFonts w:ascii="Arial" w:hAnsi="Arial" w:cs="Arial"/>
          <w:i/>
          <w:iCs/>
          <w:sz w:val="22"/>
          <w:szCs w:val="22"/>
        </w:rPr>
        <w:t>. Tale dichiarazione dovrà essere adeguatamente motivata e comprovata ai sensi dell’art. 53, comma 5, lett. a), del Codice</w:t>
      </w:r>
      <w:r w:rsidR="004C4887" w:rsidRPr="00394908">
        <w:rPr>
          <w:rFonts w:ascii="Arial" w:hAnsi="Arial" w:cs="Arial"/>
          <w:sz w:val="22"/>
          <w:szCs w:val="22"/>
        </w:rPr>
        <w:t>;</w:t>
      </w:r>
    </w:p>
    <w:p w14:paraId="4B97D8D3" w14:textId="1EBDD682" w:rsidR="00AC2A17" w:rsidRDefault="00B05F7D" w:rsidP="00AC2A17">
      <w:pPr>
        <w:pStyle w:val="Paragrafoelenco"/>
        <w:numPr>
          <w:ilvl w:val="0"/>
          <w:numId w:val="27"/>
        </w:numPr>
        <w:spacing w:line="360" w:lineRule="auto"/>
        <w:jc w:val="both"/>
        <w:rPr>
          <w:rFonts w:ascii="Arial" w:hAnsi="Arial" w:cs="Arial"/>
          <w:sz w:val="22"/>
          <w:szCs w:val="22"/>
        </w:rPr>
      </w:pPr>
      <w:bookmarkStart w:id="4" w:name="_Hlk121212415"/>
      <w:r>
        <w:rPr>
          <w:rFonts w:ascii="Arial" w:hAnsi="Arial" w:cs="Arial"/>
          <w:sz w:val="22"/>
          <w:szCs w:val="22"/>
        </w:rPr>
        <w:t>d</w:t>
      </w:r>
      <w:r w:rsidR="00AC2A17">
        <w:rPr>
          <w:rFonts w:ascii="Arial" w:hAnsi="Arial" w:cs="Arial"/>
          <w:sz w:val="22"/>
          <w:szCs w:val="22"/>
        </w:rPr>
        <w:t xml:space="preserve">i voler </w:t>
      </w:r>
      <w:r w:rsidR="00AC2A17" w:rsidRPr="00AC2A17">
        <w:rPr>
          <w:rFonts w:ascii="Arial" w:hAnsi="Arial" w:cs="Arial"/>
          <w:sz w:val="22"/>
          <w:szCs w:val="22"/>
        </w:rPr>
        <w:t>subappaltare parte del contratto a terzi</w:t>
      </w:r>
    </w:p>
    <w:p w14:paraId="39B1B29C" w14:textId="11A2A1B8" w:rsidR="00AC2A17" w:rsidRDefault="00AC2A17" w:rsidP="00AC2A17">
      <w:pPr>
        <w:pStyle w:val="Paragrafoelenco"/>
        <w:spacing w:line="360" w:lineRule="auto"/>
        <w:ind w:left="360"/>
        <w:jc w:val="both"/>
        <w:rPr>
          <w:rFonts w:ascii="Arial" w:hAnsi="Arial" w:cs="Arial"/>
          <w:sz w:val="22"/>
          <w:szCs w:val="22"/>
        </w:rPr>
      </w:pPr>
      <w:r w:rsidRPr="00AC2A17">
        <w:rPr>
          <w:rFonts w:ascii="Arial" w:hAnsi="Arial" w:cs="Arial"/>
          <w:sz w:val="22"/>
          <w:szCs w:val="22"/>
        </w:rPr>
        <w:t>In caso affermativo: elencare i lavori o le parti di opere ovvero i servizi e le forniture o parti di  servizi e forniture che si intende subappaltare sull’importo contrattuale</w:t>
      </w:r>
      <w:r>
        <w:rPr>
          <w:rFonts w:ascii="Arial" w:hAnsi="Arial" w:cs="Arial"/>
          <w:sz w:val="22"/>
          <w:szCs w:val="22"/>
        </w:rPr>
        <w:t xml:space="preserve"> _______________</w:t>
      </w:r>
    </w:p>
    <w:p w14:paraId="6B8E178C" w14:textId="1D000AF3" w:rsidR="00AC2A17" w:rsidRPr="00AC2A17" w:rsidRDefault="00AC2A17" w:rsidP="00AC2A17">
      <w:pPr>
        <w:pStyle w:val="Paragrafoelenco"/>
        <w:spacing w:line="360" w:lineRule="auto"/>
        <w:ind w:left="360"/>
        <w:jc w:val="both"/>
        <w:rPr>
          <w:rFonts w:ascii="Arial" w:hAnsi="Arial" w:cs="Arial"/>
          <w:i/>
          <w:iCs/>
          <w:sz w:val="22"/>
          <w:szCs w:val="22"/>
        </w:rPr>
      </w:pPr>
      <w:r w:rsidRPr="00AC2A17">
        <w:rPr>
          <w:rFonts w:ascii="Arial" w:hAnsi="Arial" w:cs="Arial"/>
          <w:i/>
          <w:iCs/>
          <w:sz w:val="22"/>
          <w:szCs w:val="22"/>
        </w:rPr>
        <w:t>Oppure di non</w:t>
      </w:r>
      <w:r>
        <w:rPr>
          <w:rFonts w:ascii="Arial" w:hAnsi="Arial" w:cs="Arial"/>
          <w:i/>
          <w:iCs/>
          <w:sz w:val="22"/>
          <w:szCs w:val="22"/>
        </w:rPr>
        <w:t xml:space="preserve"> voler</w:t>
      </w:r>
      <w:r w:rsidRPr="00AC2A17">
        <w:rPr>
          <w:rFonts w:ascii="Arial" w:hAnsi="Arial" w:cs="Arial"/>
          <w:i/>
          <w:iCs/>
          <w:sz w:val="22"/>
          <w:szCs w:val="22"/>
        </w:rPr>
        <w:t xml:space="preserve"> subappaltare il contratto a terzi </w:t>
      </w:r>
    </w:p>
    <w:p w14:paraId="27A8F140" w14:textId="5C55D88A" w:rsidR="00DE1BBC" w:rsidRPr="00394908" w:rsidRDefault="001E5C08"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 xml:space="preserve">Con la firma del presente </w:t>
      </w:r>
      <w:r w:rsidR="00E456F7" w:rsidRPr="00394908">
        <w:rPr>
          <w:rFonts w:ascii="Arial" w:hAnsi="Arial" w:cs="Arial"/>
          <w:sz w:val="22"/>
          <w:szCs w:val="22"/>
        </w:rPr>
        <w:t>atto</w:t>
      </w:r>
      <w:r w:rsidRPr="00394908">
        <w:rPr>
          <w:rFonts w:ascii="Arial" w:hAnsi="Arial" w:cs="Arial"/>
          <w:sz w:val="22"/>
          <w:szCs w:val="22"/>
        </w:rPr>
        <w:t xml:space="preserve"> il sottoscritto dichiara altresì</w:t>
      </w:r>
      <w:bookmarkEnd w:id="4"/>
      <w:r w:rsidR="00DE1BBC" w:rsidRPr="00394908">
        <w:rPr>
          <w:rFonts w:ascii="Arial" w:hAnsi="Arial" w:cs="Arial"/>
          <w:sz w:val="22"/>
          <w:szCs w:val="22"/>
        </w:rPr>
        <w:t>:</w:t>
      </w:r>
    </w:p>
    <w:p w14:paraId="4FA1F62C" w14:textId="77777777" w:rsidR="002E6985" w:rsidRPr="00394908" w:rsidRDefault="001E5C08" w:rsidP="002E6985">
      <w:pPr>
        <w:pStyle w:val="Paragrafoelenco"/>
        <w:numPr>
          <w:ilvl w:val="0"/>
          <w:numId w:val="22"/>
        </w:numPr>
        <w:spacing w:line="360" w:lineRule="auto"/>
        <w:jc w:val="both"/>
        <w:rPr>
          <w:rFonts w:ascii="Arial" w:hAnsi="Arial" w:cs="Arial"/>
          <w:sz w:val="22"/>
          <w:szCs w:val="22"/>
        </w:rPr>
      </w:pPr>
      <w:r w:rsidRPr="00394908">
        <w:rPr>
          <w:rFonts w:ascii="Arial" w:hAnsi="Arial" w:cs="Arial"/>
          <w:sz w:val="22"/>
          <w:szCs w:val="22"/>
        </w:rPr>
        <w:t xml:space="preserve">ai sensi dell’art. 13 del </w:t>
      </w:r>
      <w:proofErr w:type="spellStart"/>
      <w:r w:rsidRPr="00394908">
        <w:rPr>
          <w:rFonts w:ascii="Arial" w:hAnsi="Arial" w:cs="Arial"/>
          <w:sz w:val="22"/>
          <w:szCs w:val="22"/>
        </w:rPr>
        <w:t>D.Lgs.</w:t>
      </w:r>
      <w:proofErr w:type="spellEnd"/>
      <w:r w:rsidRPr="00394908">
        <w:rPr>
          <w:rFonts w:ascii="Arial" w:hAnsi="Arial" w:cs="Arial"/>
          <w:sz w:val="22"/>
          <w:szCs w:val="22"/>
        </w:rPr>
        <w:t xml:space="preserve"> n.196/2003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procedura e per le finalità ivi descritte, e di essere stato informato circa i diritti di cui all’articolo 7 del </w:t>
      </w:r>
      <w:proofErr w:type="spellStart"/>
      <w:r w:rsidRPr="00394908">
        <w:rPr>
          <w:rFonts w:ascii="Arial" w:hAnsi="Arial" w:cs="Arial"/>
          <w:sz w:val="22"/>
          <w:szCs w:val="22"/>
        </w:rPr>
        <w:t>D.Lgs.</w:t>
      </w:r>
      <w:proofErr w:type="spellEnd"/>
      <w:r w:rsidRPr="00394908">
        <w:rPr>
          <w:rFonts w:ascii="Arial" w:hAnsi="Arial" w:cs="Arial"/>
          <w:sz w:val="22"/>
          <w:szCs w:val="22"/>
        </w:rPr>
        <w:t xml:space="preserve"> 196/2003 e di cui agli artt. da 15 a 22 del Regolamento UE n. 2016/679. Si impegna, inoltre, ad adempiere agli </w:t>
      </w:r>
      <w:r w:rsidRPr="00394908">
        <w:rPr>
          <w:rFonts w:ascii="Arial" w:hAnsi="Arial" w:cs="Arial"/>
          <w:sz w:val="22"/>
          <w:szCs w:val="22"/>
        </w:rPr>
        <w:lastRenderedPageBreak/>
        <w:t>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r w:rsidR="00DE1BBC" w:rsidRPr="00394908">
        <w:rPr>
          <w:rFonts w:ascii="Arial" w:hAnsi="Arial" w:cs="Arial"/>
          <w:sz w:val="22"/>
          <w:szCs w:val="22"/>
        </w:rPr>
        <w:t>;</w:t>
      </w:r>
    </w:p>
    <w:p w14:paraId="334A5281" w14:textId="5BBEF151" w:rsidR="004C4887" w:rsidRPr="00394908" w:rsidRDefault="004C4887" w:rsidP="00843CD3">
      <w:pPr>
        <w:spacing w:line="360" w:lineRule="auto"/>
        <w:rPr>
          <w:rFonts w:ascii="Arial" w:hAnsi="Arial" w:cs="Arial"/>
          <w:sz w:val="22"/>
          <w:szCs w:val="22"/>
        </w:rPr>
      </w:pPr>
      <w:r w:rsidRPr="00394908">
        <w:rPr>
          <w:rFonts w:ascii="Arial" w:hAnsi="Arial" w:cs="Arial"/>
          <w:sz w:val="22"/>
          <w:szCs w:val="22"/>
          <w:u w:val="single"/>
        </w:rPr>
        <w:t xml:space="preserve">In caso di </w:t>
      </w:r>
      <w:r w:rsidR="00E456F7" w:rsidRPr="00394908">
        <w:rPr>
          <w:rFonts w:ascii="Arial" w:hAnsi="Arial" w:cs="Arial"/>
          <w:sz w:val="22"/>
          <w:szCs w:val="22"/>
          <w:u w:val="single"/>
        </w:rPr>
        <w:t>lavori/</w:t>
      </w:r>
      <w:r w:rsidRPr="00394908">
        <w:rPr>
          <w:rFonts w:ascii="Arial" w:hAnsi="Arial" w:cs="Arial"/>
          <w:sz w:val="22"/>
          <w:szCs w:val="22"/>
          <w:u w:val="single"/>
        </w:rPr>
        <w:t>servizi/forniture di cui ai settori sensibili di cui all’art 1, comma 53 della l. 190/2012</w:t>
      </w:r>
      <w:r w:rsidR="00A37AC6" w:rsidRPr="00394908">
        <w:rPr>
          <w:rFonts w:ascii="Arial" w:hAnsi="Arial" w:cs="Arial"/>
          <w:sz w:val="22"/>
          <w:szCs w:val="22"/>
        </w:rPr>
        <w:t>:</w:t>
      </w:r>
    </w:p>
    <w:p w14:paraId="454BF76E" w14:textId="47568997" w:rsidR="004C4887" w:rsidRPr="00394908" w:rsidRDefault="004C4887" w:rsidP="00387A6A">
      <w:pPr>
        <w:pStyle w:val="Paragrafoelenco"/>
        <w:numPr>
          <w:ilvl w:val="0"/>
          <w:numId w:val="27"/>
        </w:numPr>
        <w:spacing w:line="360" w:lineRule="auto"/>
        <w:jc w:val="both"/>
        <w:rPr>
          <w:rFonts w:ascii="Arial" w:hAnsi="Arial" w:cs="Arial"/>
          <w:sz w:val="22"/>
          <w:szCs w:val="22"/>
        </w:rPr>
      </w:pPr>
      <w:r w:rsidRPr="00394908">
        <w:rPr>
          <w:rFonts w:ascii="Arial" w:hAnsi="Arial" w:cs="Arial"/>
          <w:sz w:val="22"/>
          <w:szCs w:val="22"/>
        </w:rPr>
        <w:t>dichiara di essere iscritto nell’elenco dei fornitori, prestatori di</w:t>
      </w:r>
      <w:r w:rsidR="00971DA5" w:rsidRPr="00394908">
        <w:rPr>
          <w:rFonts w:ascii="Arial" w:hAnsi="Arial" w:cs="Arial"/>
          <w:sz w:val="22"/>
          <w:szCs w:val="22"/>
        </w:rPr>
        <w:t xml:space="preserve"> lavori/</w:t>
      </w:r>
      <w:r w:rsidRPr="00394908">
        <w:rPr>
          <w:rFonts w:ascii="Arial" w:hAnsi="Arial" w:cs="Arial"/>
          <w:sz w:val="22"/>
          <w:szCs w:val="22"/>
        </w:rPr>
        <w:t xml:space="preserve">servizi non soggetti a tentativo di infiltrazione mafiosa (c.d. white list) istituito presso la Prefettura della provincia di ……………….. </w:t>
      </w:r>
    </w:p>
    <w:p w14:paraId="0E600544" w14:textId="1EB011F6" w:rsidR="004C4887" w:rsidRPr="00394908" w:rsidRDefault="00394908" w:rsidP="00843CD3">
      <w:pPr>
        <w:spacing w:line="360" w:lineRule="auto"/>
        <w:ind w:left="284"/>
        <w:rPr>
          <w:rFonts w:ascii="Arial" w:hAnsi="Arial" w:cs="Arial"/>
          <w:i/>
          <w:iCs/>
          <w:sz w:val="22"/>
          <w:szCs w:val="22"/>
        </w:rPr>
      </w:pPr>
      <w:r>
        <w:rPr>
          <w:rFonts w:ascii="Arial" w:hAnsi="Arial" w:cs="Arial"/>
          <w:i/>
          <w:iCs/>
          <w:sz w:val="22"/>
          <w:szCs w:val="22"/>
        </w:rPr>
        <w:t xml:space="preserve">  </w:t>
      </w:r>
      <w:r w:rsidR="004C4887" w:rsidRPr="00394908">
        <w:rPr>
          <w:rFonts w:ascii="Arial" w:hAnsi="Arial" w:cs="Arial"/>
          <w:i/>
          <w:iCs/>
          <w:sz w:val="22"/>
          <w:szCs w:val="22"/>
        </w:rPr>
        <w:t>oppure</w:t>
      </w:r>
    </w:p>
    <w:p w14:paraId="14B6AE10" w14:textId="77777777" w:rsidR="004C4887" w:rsidRPr="00394908" w:rsidRDefault="004C4887" w:rsidP="00843CD3">
      <w:pPr>
        <w:spacing w:line="360" w:lineRule="auto"/>
        <w:ind w:left="284"/>
        <w:jc w:val="both"/>
        <w:rPr>
          <w:rFonts w:ascii="Arial" w:hAnsi="Arial" w:cs="Arial"/>
          <w:sz w:val="22"/>
          <w:szCs w:val="22"/>
        </w:rPr>
      </w:pPr>
      <w:r w:rsidRPr="00394908">
        <w:rPr>
          <w:rFonts w:ascii="Arial" w:hAnsi="Arial" w:cs="Arial"/>
          <w:sz w:val="22"/>
          <w:szCs w:val="22"/>
        </w:rPr>
        <w:t xml:space="preserve">dichiara di aver presentato domanda di iscrizione nell’elenco dei fornitori, prestatori di </w:t>
      </w:r>
      <w:r w:rsidR="00971DA5" w:rsidRPr="00394908">
        <w:rPr>
          <w:rFonts w:ascii="Arial" w:hAnsi="Arial" w:cs="Arial"/>
          <w:sz w:val="22"/>
          <w:szCs w:val="22"/>
        </w:rPr>
        <w:t>lavori/</w:t>
      </w:r>
      <w:r w:rsidRPr="00394908">
        <w:rPr>
          <w:rFonts w:ascii="Arial" w:hAnsi="Arial" w:cs="Arial"/>
          <w:sz w:val="22"/>
          <w:szCs w:val="22"/>
        </w:rPr>
        <w:t xml:space="preserve">servizi non soggetti a tentativo di infiltrazione mafiosa (c.d. white list) istituito presso la Prefettura della provincia di </w:t>
      </w:r>
      <w:r w:rsidR="00843CD3" w:rsidRPr="00394908">
        <w:rPr>
          <w:rFonts w:ascii="Arial" w:hAnsi="Arial" w:cs="Arial"/>
          <w:sz w:val="22"/>
          <w:szCs w:val="22"/>
        </w:rPr>
        <w:t>__________________________________</w:t>
      </w:r>
      <w:r w:rsidRPr="00394908">
        <w:rPr>
          <w:rFonts w:ascii="Arial" w:hAnsi="Arial" w:cs="Arial"/>
          <w:sz w:val="22"/>
          <w:szCs w:val="22"/>
        </w:rPr>
        <w:t>;</w:t>
      </w:r>
    </w:p>
    <w:p w14:paraId="3F4063AB" w14:textId="473CA3D1" w:rsidR="00933C76" w:rsidRPr="00394908" w:rsidRDefault="00933C76" w:rsidP="00387A6A">
      <w:pPr>
        <w:pStyle w:val="Paragrafoelenco"/>
        <w:numPr>
          <w:ilvl w:val="0"/>
          <w:numId w:val="27"/>
        </w:numPr>
        <w:autoSpaceDE w:val="0"/>
        <w:autoSpaceDN w:val="0"/>
        <w:adjustRightInd w:val="0"/>
        <w:spacing w:line="360" w:lineRule="auto"/>
        <w:jc w:val="both"/>
        <w:rPr>
          <w:rFonts w:ascii="Arial" w:hAnsi="Arial" w:cs="Arial"/>
          <w:sz w:val="22"/>
          <w:szCs w:val="22"/>
        </w:rPr>
      </w:pPr>
      <w:r w:rsidRPr="00394908">
        <w:rPr>
          <w:rFonts w:ascii="Arial" w:hAnsi="Arial" w:cs="Arial"/>
          <w:sz w:val="22"/>
          <w:szCs w:val="22"/>
        </w:rPr>
        <w:t>di essere in possesso di attestazione di qualificazione rilasciata da una S.O.A. regolarmente autorizzata, in corso di validità, ai sensi dell’art.</w:t>
      </w:r>
      <w:r w:rsidR="003565DC" w:rsidRPr="00394908">
        <w:rPr>
          <w:rFonts w:ascii="Arial" w:hAnsi="Arial" w:cs="Arial"/>
          <w:sz w:val="22"/>
          <w:szCs w:val="22"/>
        </w:rPr>
        <w:t xml:space="preserve"> </w:t>
      </w:r>
      <w:r w:rsidR="00ED16A0" w:rsidRPr="00394908">
        <w:rPr>
          <w:rFonts w:ascii="Arial" w:hAnsi="Arial" w:cs="Arial"/>
          <w:sz w:val="22"/>
          <w:szCs w:val="22"/>
        </w:rPr>
        <w:t xml:space="preserve">100 del </w:t>
      </w:r>
      <w:proofErr w:type="spellStart"/>
      <w:r w:rsidR="00ED16A0" w:rsidRPr="00394908">
        <w:rPr>
          <w:rFonts w:ascii="Arial" w:hAnsi="Arial" w:cs="Arial"/>
          <w:sz w:val="22"/>
          <w:szCs w:val="22"/>
        </w:rPr>
        <w:t>D.Lgs.</w:t>
      </w:r>
      <w:proofErr w:type="spellEnd"/>
      <w:r w:rsidR="00ED16A0" w:rsidRPr="00394908">
        <w:rPr>
          <w:rFonts w:ascii="Arial" w:hAnsi="Arial" w:cs="Arial"/>
          <w:sz w:val="22"/>
          <w:szCs w:val="22"/>
        </w:rPr>
        <w:t xml:space="preserve"> 36/2023 </w:t>
      </w:r>
      <w:r w:rsidRPr="00394908">
        <w:rPr>
          <w:rFonts w:ascii="Arial" w:hAnsi="Arial" w:cs="Arial"/>
          <w:sz w:val="22"/>
          <w:szCs w:val="22"/>
        </w:rPr>
        <w:t xml:space="preserve">e 61 del DPR n. 207/2010 e </w:t>
      </w:r>
      <w:proofErr w:type="spellStart"/>
      <w:r w:rsidRPr="00394908">
        <w:rPr>
          <w:rFonts w:ascii="Arial" w:hAnsi="Arial" w:cs="Arial"/>
          <w:sz w:val="22"/>
          <w:szCs w:val="22"/>
        </w:rPr>
        <w:t>s.m.i.</w:t>
      </w:r>
      <w:proofErr w:type="spellEnd"/>
      <w:r w:rsidRPr="00394908">
        <w:rPr>
          <w:rFonts w:ascii="Arial" w:hAnsi="Arial" w:cs="Arial"/>
          <w:sz w:val="22"/>
          <w:szCs w:val="22"/>
        </w:rPr>
        <w:t>, per categorie e classifiche adeguate ai lavori d’appalto, come di seguito riportato:</w:t>
      </w:r>
    </w:p>
    <w:p w14:paraId="243C7861" w14:textId="44AED77C" w:rsidR="00933C76" w:rsidRPr="00394908" w:rsidRDefault="00387A6A" w:rsidP="00933C76">
      <w:pPr>
        <w:autoSpaceDE w:val="0"/>
        <w:autoSpaceDN w:val="0"/>
        <w:adjustRightInd w:val="0"/>
        <w:spacing w:line="360" w:lineRule="auto"/>
        <w:ind w:left="567" w:hanging="284"/>
        <w:jc w:val="both"/>
        <w:rPr>
          <w:rFonts w:ascii="Arial" w:hAnsi="Arial" w:cs="Arial"/>
          <w:sz w:val="22"/>
          <w:szCs w:val="22"/>
        </w:rPr>
      </w:pPr>
      <w:r w:rsidRPr="00394908">
        <w:rPr>
          <w:rFonts w:ascii="Arial" w:hAnsi="Arial" w:cs="Arial"/>
          <w:sz w:val="22"/>
          <w:szCs w:val="22"/>
        </w:rPr>
        <w:t xml:space="preserve">  </w:t>
      </w:r>
      <w:r w:rsidR="00933C76" w:rsidRPr="00394908">
        <w:rPr>
          <w:rFonts w:ascii="Arial" w:hAnsi="Arial" w:cs="Arial"/>
          <w:sz w:val="22"/>
          <w:szCs w:val="22"/>
        </w:rPr>
        <w:t>Categoria: _____________________ - Classifica: _______________________</w:t>
      </w:r>
    </w:p>
    <w:p w14:paraId="3EE2F23C" w14:textId="77777777" w:rsidR="004C4887" w:rsidRPr="00394908" w:rsidRDefault="00E456F7" w:rsidP="00843CD3">
      <w:pPr>
        <w:spacing w:line="360" w:lineRule="auto"/>
        <w:rPr>
          <w:rFonts w:ascii="Arial" w:hAnsi="Arial" w:cs="Arial"/>
          <w:i/>
          <w:sz w:val="22"/>
          <w:szCs w:val="22"/>
          <w:u w:val="single"/>
        </w:rPr>
      </w:pPr>
      <w:bookmarkStart w:id="5" w:name="_Ref496787048"/>
      <w:r w:rsidRPr="00394908">
        <w:rPr>
          <w:rFonts w:ascii="Arial" w:hAnsi="Arial" w:cs="Arial"/>
          <w:i/>
          <w:sz w:val="22"/>
          <w:szCs w:val="22"/>
          <w:u w:val="single"/>
        </w:rPr>
        <w:t>Per gli Operatori E</w:t>
      </w:r>
      <w:r w:rsidR="004C4887" w:rsidRPr="00394908">
        <w:rPr>
          <w:rFonts w:ascii="Arial" w:hAnsi="Arial" w:cs="Arial"/>
          <w:i/>
          <w:sz w:val="22"/>
          <w:szCs w:val="22"/>
          <w:u w:val="single"/>
        </w:rPr>
        <w:t>conomici ammessi al concordato preventivo con continuità aziendale di cui all’art. 186 bis del R.D. 16 marzo 1942, n. 267</w:t>
      </w:r>
    </w:p>
    <w:p w14:paraId="2373CF33" w14:textId="19B59C62" w:rsidR="004C4887" w:rsidRPr="00394908" w:rsidRDefault="004C4887" w:rsidP="00387A6A">
      <w:pPr>
        <w:pStyle w:val="Paragrafoelenco"/>
        <w:numPr>
          <w:ilvl w:val="0"/>
          <w:numId w:val="27"/>
        </w:numPr>
        <w:autoSpaceDE w:val="0"/>
        <w:autoSpaceDN w:val="0"/>
        <w:adjustRightInd w:val="0"/>
        <w:spacing w:line="360" w:lineRule="auto"/>
        <w:jc w:val="both"/>
        <w:rPr>
          <w:rFonts w:ascii="Arial" w:hAnsi="Arial" w:cs="Arial"/>
          <w:sz w:val="22"/>
          <w:szCs w:val="22"/>
        </w:rPr>
      </w:pPr>
      <w:r w:rsidRPr="00394908">
        <w:rPr>
          <w:rFonts w:ascii="Arial" w:hAnsi="Arial" w:cs="Arial"/>
          <w:sz w:val="22"/>
          <w:szCs w:val="22"/>
        </w:rPr>
        <w:t xml:space="preserve">indica, ad integrazione di quanto </w:t>
      </w:r>
      <w:r w:rsidR="000F741F" w:rsidRPr="00394908">
        <w:rPr>
          <w:rFonts w:ascii="Arial" w:hAnsi="Arial" w:cs="Arial"/>
          <w:sz w:val="22"/>
          <w:szCs w:val="22"/>
        </w:rPr>
        <w:t>esplicitato</w:t>
      </w:r>
      <w:r w:rsidRPr="00394908">
        <w:rPr>
          <w:rFonts w:ascii="Arial" w:hAnsi="Arial" w:cs="Arial"/>
          <w:sz w:val="22"/>
          <w:szCs w:val="22"/>
        </w:rPr>
        <w:t xml:space="preserve"> nella parte III, sez. C, lett. d) del DGUE, i seguenti estremi del provvedimento di ammissione al concordato e del provvedimento di autorizzazione a partecipare alle gare rilasciati dal Tribunale di  </w:t>
      </w:r>
      <w:r w:rsidR="00843CD3" w:rsidRPr="00394908">
        <w:rPr>
          <w:rFonts w:ascii="Arial" w:hAnsi="Arial" w:cs="Arial"/>
          <w:sz w:val="22"/>
          <w:szCs w:val="22"/>
        </w:rPr>
        <w:t>______________________</w:t>
      </w:r>
      <w:r w:rsidRPr="00394908">
        <w:rPr>
          <w:rFonts w:ascii="Arial" w:hAnsi="Arial" w:cs="Arial"/>
          <w:sz w:val="22"/>
          <w:szCs w:val="22"/>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5"/>
      <w:r w:rsidRPr="00394908">
        <w:rPr>
          <w:rFonts w:ascii="Arial" w:hAnsi="Arial" w:cs="Arial"/>
          <w:sz w:val="22"/>
          <w:szCs w:val="22"/>
        </w:rPr>
        <w:t>R.D. 16 marzo 1942, n. 267.</w:t>
      </w:r>
    </w:p>
    <w:p w14:paraId="2CE0A47B" w14:textId="46E0FAF7" w:rsidR="004C4887" w:rsidRPr="00394908" w:rsidRDefault="00E87468" w:rsidP="00387A6A">
      <w:pPr>
        <w:pStyle w:val="Paragrafoelenco"/>
        <w:numPr>
          <w:ilvl w:val="0"/>
          <w:numId w:val="27"/>
        </w:numPr>
        <w:autoSpaceDE w:val="0"/>
        <w:autoSpaceDN w:val="0"/>
        <w:adjustRightInd w:val="0"/>
        <w:spacing w:line="360" w:lineRule="auto"/>
        <w:jc w:val="both"/>
        <w:rPr>
          <w:rFonts w:ascii="Arial" w:hAnsi="Arial" w:cs="Arial"/>
          <w:sz w:val="22"/>
          <w:szCs w:val="22"/>
        </w:rPr>
      </w:pPr>
      <w:r w:rsidRPr="00394908">
        <w:rPr>
          <w:rFonts w:ascii="Arial" w:hAnsi="Arial" w:cs="Arial"/>
          <w:sz w:val="22"/>
          <w:szCs w:val="22"/>
        </w:rPr>
        <w:t>che la percentuale dei lavori</w:t>
      </w:r>
      <w:r w:rsidR="004C4887" w:rsidRPr="00394908">
        <w:rPr>
          <w:rFonts w:ascii="Arial" w:hAnsi="Arial" w:cs="Arial"/>
          <w:sz w:val="22"/>
          <w:szCs w:val="22"/>
        </w:rPr>
        <w:t xml:space="preserve"> che verrà reso da ciascun componente (art. </w:t>
      </w:r>
      <w:r w:rsidR="00521CAD" w:rsidRPr="00394908">
        <w:rPr>
          <w:rFonts w:ascii="Arial" w:hAnsi="Arial" w:cs="Arial"/>
          <w:sz w:val="22"/>
          <w:szCs w:val="22"/>
        </w:rPr>
        <w:t>68</w:t>
      </w:r>
      <w:r w:rsidR="004C4887" w:rsidRPr="00394908">
        <w:rPr>
          <w:rFonts w:ascii="Arial" w:hAnsi="Arial" w:cs="Arial"/>
          <w:sz w:val="22"/>
          <w:szCs w:val="22"/>
        </w:rPr>
        <w:t xml:space="preserve">, comma </w:t>
      </w:r>
      <w:r w:rsidR="00521CAD" w:rsidRPr="00394908">
        <w:rPr>
          <w:rFonts w:ascii="Arial" w:hAnsi="Arial" w:cs="Arial"/>
          <w:sz w:val="22"/>
          <w:szCs w:val="22"/>
        </w:rPr>
        <w:t xml:space="preserve">2 </w:t>
      </w:r>
      <w:r w:rsidR="000F741F" w:rsidRPr="00394908">
        <w:rPr>
          <w:rFonts w:ascii="Arial" w:hAnsi="Arial" w:cs="Arial"/>
          <w:sz w:val="22"/>
          <w:szCs w:val="22"/>
        </w:rPr>
        <w:t>del Codice</w:t>
      </w:r>
      <w:r w:rsidR="004C4887" w:rsidRPr="00394908">
        <w:rPr>
          <w:rFonts w:ascii="Arial" w:hAnsi="Arial" w:cs="Arial"/>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5"/>
        <w:gridCol w:w="2903"/>
      </w:tblGrid>
      <w:tr w:rsidR="004C4887" w:rsidRPr="00184146" w14:paraId="22563F90" w14:textId="77777777" w:rsidTr="00300CC5">
        <w:trPr>
          <w:trHeight w:val="329"/>
        </w:trPr>
        <w:tc>
          <w:tcPr>
            <w:tcW w:w="3459" w:type="pct"/>
            <w:shd w:val="clear" w:color="auto" w:fill="D9D9D9"/>
            <w:vAlign w:val="center"/>
          </w:tcPr>
          <w:p w14:paraId="4112CB11" w14:textId="77777777" w:rsidR="004C4887" w:rsidRPr="00184146" w:rsidRDefault="004C4887" w:rsidP="00843CD3">
            <w:pPr>
              <w:tabs>
                <w:tab w:val="left" w:pos="993"/>
              </w:tabs>
              <w:jc w:val="center"/>
              <w:rPr>
                <w:rFonts w:ascii="Arial" w:hAnsi="Arial" w:cs="Arial"/>
                <w:b/>
                <w:sz w:val="22"/>
                <w:szCs w:val="22"/>
              </w:rPr>
            </w:pPr>
            <w:r w:rsidRPr="00184146">
              <w:rPr>
                <w:rFonts w:ascii="Arial" w:hAnsi="Arial" w:cs="Arial"/>
                <w:b/>
                <w:sz w:val="22"/>
                <w:szCs w:val="22"/>
              </w:rPr>
              <w:t>Denominazione impresa</w:t>
            </w:r>
          </w:p>
        </w:tc>
        <w:tc>
          <w:tcPr>
            <w:tcW w:w="1541" w:type="pct"/>
            <w:shd w:val="clear" w:color="auto" w:fill="D9D9D9"/>
            <w:vAlign w:val="center"/>
          </w:tcPr>
          <w:p w14:paraId="0905107D" w14:textId="77777777" w:rsidR="004C4887" w:rsidRPr="00184146" w:rsidRDefault="00BD6753" w:rsidP="000E09A3">
            <w:pPr>
              <w:tabs>
                <w:tab w:val="left" w:pos="993"/>
              </w:tabs>
              <w:jc w:val="both"/>
              <w:rPr>
                <w:rFonts w:ascii="Arial" w:hAnsi="Arial" w:cs="Arial"/>
                <w:b/>
                <w:sz w:val="22"/>
                <w:szCs w:val="22"/>
              </w:rPr>
            </w:pPr>
            <w:r w:rsidRPr="00184146">
              <w:rPr>
                <w:rFonts w:ascii="Arial" w:hAnsi="Arial" w:cs="Arial"/>
                <w:b/>
                <w:sz w:val="22"/>
                <w:szCs w:val="22"/>
              </w:rPr>
              <w:t xml:space="preserve">Percentuale </w:t>
            </w:r>
            <w:r w:rsidR="000E09A3" w:rsidRPr="00184146">
              <w:rPr>
                <w:rFonts w:ascii="Arial" w:hAnsi="Arial" w:cs="Arial"/>
                <w:b/>
                <w:sz w:val="22"/>
                <w:szCs w:val="22"/>
              </w:rPr>
              <w:t>lavori</w:t>
            </w:r>
            <w:r w:rsidR="00E87468" w:rsidRPr="00184146">
              <w:rPr>
                <w:rFonts w:ascii="Arial" w:hAnsi="Arial" w:cs="Arial"/>
                <w:b/>
                <w:sz w:val="22"/>
                <w:szCs w:val="22"/>
              </w:rPr>
              <w:t xml:space="preserve"> </w:t>
            </w:r>
            <w:r w:rsidR="004C4887" w:rsidRPr="00184146">
              <w:rPr>
                <w:rFonts w:ascii="Arial" w:hAnsi="Arial" w:cs="Arial"/>
                <w:b/>
                <w:sz w:val="22"/>
                <w:szCs w:val="22"/>
              </w:rPr>
              <w:t>che sar</w:t>
            </w:r>
            <w:r w:rsidR="000E09A3" w:rsidRPr="00184146">
              <w:rPr>
                <w:rFonts w:ascii="Arial" w:hAnsi="Arial" w:cs="Arial"/>
                <w:b/>
                <w:sz w:val="22"/>
                <w:szCs w:val="22"/>
              </w:rPr>
              <w:t>anno</w:t>
            </w:r>
            <w:r w:rsidR="004C4887" w:rsidRPr="00184146">
              <w:rPr>
                <w:rFonts w:ascii="Arial" w:hAnsi="Arial" w:cs="Arial"/>
                <w:b/>
                <w:sz w:val="22"/>
                <w:szCs w:val="22"/>
              </w:rPr>
              <w:t xml:space="preserve"> eseguit</w:t>
            </w:r>
            <w:r w:rsidR="000E09A3" w:rsidRPr="00184146">
              <w:rPr>
                <w:rFonts w:ascii="Arial" w:hAnsi="Arial" w:cs="Arial"/>
                <w:b/>
                <w:sz w:val="22"/>
                <w:szCs w:val="22"/>
              </w:rPr>
              <w:t>i</w:t>
            </w:r>
            <w:r w:rsidR="004C4887" w:rsidRPr="00184146">
              <w:rPr>
                <w:rFonts w:ascii="Arial" w:hAnsi="Arial" w:cs="Arial"/>
                <w:b/>
                <w:sz w:val="22"/>
                <w:szCs w:val="22"/>
              </w:rPr>
              <w:t xml:space="preserve"> dal singolo componente</w:t>
            </w:r>
          </w:p>
        </w:tc>
      </w:tr>
      <w:tr w:rsidR="004C4887" w:rsidRPr="00184146" w14:paraId="79C59FDB" w14:textId="77777777" w:rsidTr="00300CC5">
        <w:trPr>
          <w:trHeight w:val="567"/>
        </w:trPr>
        <w:tc>
          <w:tcPr>
            <w:tcW w:w="3459" w:type="pct"/>
            <w:vAlign w:val="center"/>
          </w:tcPr>
          <w:p w14:paraId="61D13AF9" w14:textId="77777777" w:rsidR="004C4887" w:rsidRPr="00184146" w:rsidRDefault="004C4887" w:rsidP="00843CD3">
            <w:pPr>
              <w:rPr>
                <w:rFonts w:ascii="Arial" w:hAnsi="Arial" w:cs="Arial"/>
                <w:sz w:val="22"/>
                <w:szCs w:val="22"/>
              </w:rPr>
            </w:pPr>
          </w:p>
        </w:tc>
        <w:tc>
          <w:tcPr>
            <w:tcW w:w="1541" w:type="pct"/>
            <w:vAlign w:val="center"/>
          </w:tcPr>
          <w:p w14:paraId="32D03D1F" w14:textId="77777777" w:rsidR="004C4887" w:rsidRPr="00184146" w:rsidRDefault="004C4887" w:rsidP="00843CD3">
            <w:pPr>
              <w:rPr>
                <w:rFonts w:ascii="Arial" w:hAnsi="Arial" w:cs="Arial"/>
                <w:sz w:val="22"/>
                <w:szCs w:val="22"/>
              </w:rPr>
            </w:pPr>
          </w:p>
        </w:tc>
      </w:tr>
      <w:tr w:rsidR="004C4887" w:rsidRPr="00184146" w14:paraId="7D015DCD" w14:textId="77777777" w:rsidTr="00300CC5">
        <w:trPr>
          <w:trHeight w:val="567"/>
        </w:trPr>
        <w:tc>
          <w:tcPr>
            <w:tcW w:w="3459" w:type="pct"/>
            <w:vAlign w:val="center"/>
          </w:tcPr>
          <w:p w14:paraId="2D928D58" w14:textId="77777777" w:rsidR="004C4887" w:rsidRPr="00184146" w:rsidRDefault="004C4887" w:rsidP="00843CD3">
            <w:pPr>
              <w:rPr>
                <w:rFonts w:ascii="Arial" w:hAnsi="Arial" w:cs="Arial"/>
                <w:sz w:val="22"/>
                <w:szCs w:val="22"/>
              </w:rPr>
            </w:pPr>
          </w:p>
        </w:tc>
        <w:tc>
          <w:tcPr>
            <w:tcW w:w="1541" w:type="pct"/>
            <w:vAlign w:val="center"/>
          </w:tcPr>
          <w:p w14:paraId="6A453B50" w14:textId="77777777" w:rsidR="004C4887" w:rsidRPr="00184146" w:rsidRDefault="004C4887" w:rsidP="00843CD3">
            <w:pPr>
              <w:rPr>
                <w:rFonts w:ascii="Arial" w:hAnsi="Arial" w:cs="Arial"/>
                <w:sz w:val="22"/>
                <w:szCs w:val="22"/>
              </w:rPr>
            </w:pPr>
          </w:p>
        </w:tc>
      </w:tr>
    </w:tbl>
    <w:p w14:paraId="38787756" w14:textId="77777777" w:rsidR="004C4887" w:rsidRPr="00184146" w:rsidRDefault="004C4887" w:rsidP="00843CD3">
      <w:pPr>
        <w:spacing w:line="360" w:lineRule="auto"/>
        <w:rPr>
          <w:rFonts w:ascii="Arial" w:hAnsi="Arial" w:cs="Arial"/>
          <w:i/>
          <w:sz w:val="22"/>
          <w:szCs w:val="22"/>
          <w:u w:val="single"/>
        </w:rPr>
      </w:pPr>
      <w:r w:rsidRPr="00184146">
        <w:rPr>
          <w:rFonts w:ascii="Arial" w:hAnsi="Arial" w:cs="Arial"/>
          <w:i/>
          <w:sz w:val="22"/>
          <w:szCs w:val="22"/>
          <w:u w:val="single"/>
        </w:rPr>
        <w:t>Per gli operatori economici non residenti e privi di stabile organizzazione in Italia</w:t>
      </w:r>
    </w:p>
    <w:p w14:paraId="0086ED72" w14:textId="57C9EEE8" w:rsidR="00843CD3" w:rsidRPr="00184146" w:rsidRDefault="004C4887" w:rsidP="00387A6A">
      <w:pPr>
        <w:pStyle w:val="Paragrafoelenco"/>
        <w:numPr>
          <w:ilvl w:val="0"/>
          <w:numId w:val="27"/>
        </w:numPr>
        <w:autoSpaceDE w:val="0"/>
        <w:autoSpaceDN w:val="0"/>
        <w:adjustRightInd w:val="0"/>
        <w:spacing w:line="360" w:lineRule="auto"/>
        <w:jc w:val="both"/>
        <w:rPr>
          <w:rFonts w:ascii="Arial" w:hAnsi="Arial" w:cs="Arial"/>
          <w:sz w:val="22"/>
          <w:szCs w:val="22"/>
        </w:rPr>
      </w:pPr>
      <w:r w:rsidRPr="00184146">
        <w:rPr>
          <w:rFonts w:ascii="Arial" w:hAnsi="Arial" w:cs="Arial"/>
          <w:sz w:val="22"/>
          <w:szCs w:val="22"/>
        </w:rPr>
        <w:t xml:space="preserve">si impegna ad uniformarsi, in caso di aggiudicazione, alla disciplina di cui agli articoli 17, comma 2, e 53, comma 3 del </w:t>
      </w:r>
      <w:r w:rsidR="000F741F" w:rsidRPr="00184146">
        <w:rPr>
          <w:rFonts w:ascii="Arial" w:hAnsi="Arial" w:cs="Arial"/>
          <w:sz w:val="22"/>
          <w:szCs w:val="22"/>
        </w:rPr>
        <w:t xml:space="preserve">D.P.R. </w:t>
      </w:r>
      <w:r w:rsidRPr="00184146">
        <w:rPr>
          <w:rFonts w:ascii="Arial" w:hAnsi="Arial" w:cs="Arial"/>
          <w:sz w:val="22"/>
          <w:szCs w:val="22"/>
        </w:rPr>
        <w:t>633/1972 e a comunicare al</w:t>
      </w:r>
      <w:r w:rsidR="000F741F" w:rsidRPr="00184146">
        <w:rPr>
          <w:rFonts w:ascii="Arial" w:hAnsi="Arial" w:cs="Arial"/>
          <w:sz w:val="22"/>
          <w:szCs w:val="22"/>
        </w:rPr>
        <w:t xml:space="preserve"> Consorzio</w:t>
      </w:r>
      <w:r w:rsidRPr="00184146">
        <w:rPr>
          <w:rFonts w:ascii="Arial" w:hAnsi="Arial" w:cs="Arial"/>
          <w:sz w:val="22"/>
          <w:szCs w:val="22"/>
        </w:rPr>
        <w:t xml:space="preserve"> la nomina del proprio rappresentante fiscale, nelle forme di legge;</w:t>
      </w:r>
    </w:p>
    <w:p w14:paraId="534FE1AA" w14:textId="029C5D45" w:rsidR="00933C76" w:rsidRPr="00184146" w:rsidRDefault="00933C76" w:rsidP="00387A6A">
      <w:pPr>
        <w:pStyle w:val="Paragrafoelenco"/>
        <w:numPr>
          <w:ilvl w:val="0"/>
          <w:numId w:val="27"/>
        </w:numPr>
        <w:autoSpaceDE w:val="0"/>
        <w:autoSpaceDN w:val="0"/>
        <w:adjustRightInd w:val="0"/>
        <w:spacing w:line="360" w:lineRule="auto"/>
        <w:jc w:val="both"/>
        <w:rPr>
          <w:rFonts w:ascii="Arial" w:hAnsi="Arial" w:cs="Arial"/>
          <w:sz w:val="22"/>
          <w:szCs w:val="22"/>
        </w:rPr>
      </w:pPr>
      <w:r w:rsidRPr="00184146">
        <w:rPr>
          <w:rFonts w:ascii="Arial" w:hAnsi="Arial" w:cs="Arial"/>
          <w:sz w:val="22"/>
          <w:szCs w:val="22"/>
        </w:rPr>
        <w:t>di non presentare nella procedura di gara in corso e negli affidamenti di subappalti documentazione o dichiarazioni non veritiere;</w:t>
      </w:r>
    </w:p>
    <w:p w14:paraId="3A9119E4" w14:textId="1B382408" w:rsidR="00933C76" w:rsidRPr="00184146" w:rsidRDefault="007C1EBD" w:rsidP="00387A6A">
      <w:pPr>
        <w:pStyle w:val="Paragrafoelenco"/>
        <w:numPr>
          <w:ilvl w:val="0"/>
          <w:numId w:val="27"/>
        </w:numPr>
        <w:autoSpaceDE w:val="0"/>
        <w:autoSpaceDN w:val="0"/>
        <w:adjustRightInd w:val="0"/>
        <w:spacing w:line="360" w:lineRule="auto"/>
        <w:jc w:val="both"/>
        <w:rPr>
          <w:rFonts w:ascii="Arial" w:hAnsi="Arial" w:cs="Arial"/>
          <w:sz w:val="22"/>
          <w:szCs w:val="22"/>
        </w:rPr>
      </w:pPr>
      <w:r w:rsidRPr="00184146">
        <w:rPr>
          <w:rFonts w:ascii="Arial" w:hAnsi="Arial" w:cs="Arial"/>
          <w:sz w:val="22"/>
          <w:szCs w:val="22"/>
        </w:rPr>
        <w:t>L’operatore economico si trova in una delle seguenti situazioni?</w:t>
      </w:r>
    </w:p>
    <w:tbl>
      <w:tblPr>
        <w:tblStyle w:val="Grigliatabella"/>
        <w:tblW w:w="0" w:type="auto"/>
        <w:tblInd w:w="392" w:type="dxa"/>
        <w:tblLook w:val="04A0" w:firstRow="1" w:lastRow="0" w:firstColumn="1" w:lastColumn="0" w:noHBand="0" w:noVBand="1"/>
      </w:tblPr>
      <w:tblGrid>
        <w:gridCol w:w="5987"/>
        <w:gridCol w:w="3249"/>
      </w:tblGrid>
      <w:tr w:rsidR="007C1EBD" w14:paraId="349A6B21" w14:textId="77777777" w:rsidTr="007C1EBD">
        <w:tc>
          <w:tcPr>
            <w:tcW w:w="6095" w:type="dxa"/>
          </w:tcPr>
          <w:p w14:paraId="6B9B0AAE" w14:textId="2E9A7B00" w:rsidR="007C1EBD" w:rsidRPr="00184146" w:rsidRDefault="007C1EBD" w:rsidP="007C1EBD">
            <w:pPr>
              <w:autoSpaceDE w:val="0"/>
              <w:autoSpaceDN w:val="0"/>
              <w:adjustRightInd w:val="0"/>
              <w:jc w:val="both"/>
              <w:rPr>
                <w:rFonts w:ascii="Arial" w:hAnsi="Arial" w:cs="Arial"/>
                <w:sz w:val="22"/>
                <w:szCs w:val="22"/>
              </w:rPr>
            </w:pPr>
            <w:r w:rsidRPr="00184146">
              <w:rPr>
                <w:rFonts w:ascii="Arial" w:hAnsi="Arial" w:cs="Arial"/>
                <w:sz w:val="22"/>
                <w:szCs w:val="22"/>
              </w:rPr>
              <w:lastRenderedPageBreak/>
              <w:t xml:space="preserve">È iscritto nel casellario informatico tenuto dall'Osservatorio dell'ANAC per aver presentato false dichiarazioni o falsa documentazione nelle procedure di gara e negli affidamenti di subappalti (art. </w:t>
            </w:r>
            <w:r w:rsidR="008130C1" w:rsidRPr="00184146">
              <w:rPr>
                <w:rFonts w:ascii="Arial" w:hAnsi="Arial" w:cs="Arial"/>
                <w:sz w:val="22"/>
                <w:szCs w:val="22"/>
              </w:rPr>
              <w:t>94</w:t>
            </w:r>
            <w:r w:rsidRPr="00184146">
              <w:rPr>
                <w:rFonts w:ascii="Arial" w:hAnsi="Arial" w:cs="Arial"/>
                <w:sz w:val="22"/>
                <w:szCs w:val="22"/>
              </w:rPr>
              <w:t>, comma 5, lettera</w:t>
            </w:r>
            <w:r w:rsidR="008130C1" w:rsidRPr="00184146">
              <w:rPr>
                <w:rFonts w:ascii="Arial" w:hAnsi="Arial" w:cs="Arial"/>
                <w:sz w:val="22"/>
                <w:szCs w:val="22"/>
              </w:rPr>
              <w:t xml:space="preserve"> e</w:t>
            </w:r>
            <w:r w:rsidRPr="00184146">
              <w:rPr>
                <w:rFonts w:ascii="Arial" w:hAnsi="Arial" w:cs="Arial"/>
                <w:sz w:val="22"/>
                <w:szCs w:val="22"/>
              </w:rPr>
              <w:t>)?</w:t>
            </w:r>
          </w:p>
        </w:tc>
        <w:tc>
          <w:tcPr>
            <w:tcW w:w="3291" w:type="dxa"/>
          </w:tcPr>
          <w:p w14:paraId="35F5A0A9" w14:textId="77777777" w:rsidR="007C1EBD" w:rsidRPr="00184146" w:rsidRDefault="007C1EBD" w:rsidP="007C1EBD">
            <w:pPr>
              <w:spacing w:line="360" w:lineRule="auto"/>
              <w:jc w:val="both"/>
              <w:rPr>
                <w:rFonts w:ascii="Arial" w:hAnsi="Arial" w:cs="Arial"/>
                <w:sz w:val="22"/>
                <w:szCs w:val="22"/>
              </w:rPr>
            </w:pPr>
            <w:r w:rsidRPr="00184146">
              <w:rPr>
                <w:rFonts w:ascii="Arial" w:hAnsi="Arial" w:cs="Arial"/>
                <w:sz w:val="22"/>
                <w:szCs w:val="22"/>
              </w:rPr>
              <w:sym w:font="Symbol" w:char="F07F"/>
            </w:r>
            <w:r w:rsidRPr="00184146">
              <w:rPr>
                <w:rFonts w:ascii="Arial" w:hAnsi="Arial" w:cs="Arial"/>
                <w:sz w:val="22"/>
                <w:szCs w:val="22"/>
              </w:rPr>
              <w:t xml:space="preserve"> SI  </w:t>
            </w:r>
            <w:r w:rsidRPr="00184146">
              <w:rPr>
                <w:rFonts w:ascii="Arial" w:hAnsi="Arial" w:cs="Arial"/>
                <w:sz w:val="22"/>
                <w:szCs w:val="22"/>
              </w:rPr>
              <w:sym w:font="Symbol" w:char="F07F"/>
            </w:r>
            <w:r w:rsidRPr="00184146">
              <w:rPr>
                <w:rFonts w:ascii="Arial" w:hAnsi="Arial" w:cs="Arial"/>
                <w:sz w:val="22"/>
                <w:szCs w:val="22"/>
              </w:rPr>
              <w:t xml:space="preserve"> NO</w:t>
            </w:r>
          </w:p>
          <w:p w14:paraId="2B213928" w14:textId="77777777" w:rsidR="007C1EBD" w:rsidRPr="00184146" w:rsidRDefault="007C1EBD" w:rsidP="007C1EBD">
            <w:pPr>
              <w:autoSpaceDE w:val="0"/>
              <w:autoSpaceDN w:val="0"/>
              <w:adjustRightInd w:val="0"/>
              <w:jc w:val="both"/>
              <w:rPr>
                <w:rFonts w:ascii="Arial" w:hAnsi="Arial" w:cs="Arial"/>
                <w:sz w:val="22"/>
                <w:szCs w:val="22"/>
              </w:rPr>
            </w:pPr>
            <w:r w:rsidRPr="00184146">
              <w:rPr>
                <w:rFonts w:ascii="Arial" w:hAnsi="Arial" w:cs="Arial"/>
                <w:sz w:val="18"/>
                <w:szCs w:val="18"/>
              </w:rPr>
              <w:t>Se la documentazione pertinente è disponibile elettronicamente, indicare: (indirizzo web, autorità o organismo di emanazione, riferimento preciso della documentazione):</w:t>
            </w:r>
          </w:p>
        </w:tc>
      </w:tr>
      <w:tr w:rsidR="008130C1" w14:paraId="42F1E429" w14:textId="77777777" w:rsidTr="007C1EBD">
        <w:tc>
          <w:tcPr>
            <w:tcW w:w="6095" w:type="dxa"/>
          </w:tcPr>
          <w:p w14:paraId="44A21014" w14:textId="58C2AC27" w:rsidR="008130C1" w:rsidRPr="00184146" w:rsidRDefault="008130C1" w:rsidP="008130C1">
            <w:pPr>
              <w:rPr>
                <w:rFonts w:ascii="Arial" w:hAnsi="Arial" w:cs="Arial"/>
                <w:sz w:val="22"/>
                <w:szCs w:val="22"/>
              </w:rPr>
            </w:pPr>
            <w:r w:rsidRPr="00184146">
              <w:rPr>
                <w:rFonts w:ascii="Arial" w:hAnsi="Arial" w:cs="Arial"/>
                <w:sz w:val="22"/>
                <w:szCs w:val="22"/>
              </w:rPr>
              <w:t>È iscritto nel casellario informatico tenuto dall'Osservatorio dell'ANAC per aver presentato false dichiarazioni o falsa documentazione ai fini del rilascio di attestazioni di qualificazione, per il periodo durante il quale perdura l’iscrizione (art. 94, comma 5, lettera f)?;</w:t>
            </w:r>
          </w:p>
        </w:tc>
        <w:tc>
          <w:tcPr>
            <w:tcW w:w="3291" w:type="dxa"/>
          </w:tcPr>
          <w:p w14:paraId="0D25EF4B" w14:textId="77777777" w:rsidR="008130C1" w:rsidRPr="00184146" w:rsidRDefault="008130C1" w:rsidP="008130C1">
            <w:pPr>
              <w:spacing w:line="360" w:lineRule="auto"/>
              <w:jc w:val="both"/>
              <w:rPr>
                <w:rFonts w:ascii="Arial" w:hAnsi="Arial" w:cs="Arial"/>
                <w:sz w:val="22"/>
                <w:szCs w:val="22"/>
              </w:rPr>
            </w:pPr>
            <w:r w:rsidRPr="00184146">
              <w:rPr>
                <w:rFonts w:ascii="Arial" w:hAnsi="Arial" w:cs="Arial"/>
                <w:sz w:val="22"/>
                <w:szCs w:val="22"/>
              </w:rPr>
              <w:sym w:font="Symbol" w:char="F07F"/>
            </w:r>
            <w:r w:rsidRPr="00184146">
              <w:rPr>
                <w:rFonts w:ascii="Arial" w:hAnsi="Arial" w:cs="Arial"/>
                <w:sz w:val="22"/>
                <w:szCs w:val="22"/>
              </w:rPr>
              <w:t xml:space="preserve"> SI  </w:t>
            </w:r>
            <w:r w:rsidRPr="00184146">
              <w:rPr>
                <w:rFonts w:ascii="Arial" w:hAnsi="Arial" w:cs="Arial"/>
                <w:sz w:val="22"/>
                <w:szCs w:val="22"/>
              </w:rPr>
              <w:sym w:font="Symbol" w:char="F07F"/>
            </w:r>
            <w:r w:rsidRPr="00184146">
              <w:rPr>
                <w:rFonts w:ascii="Arial" w:hAnsi="Arial" w:cs="Arial"/>
                <w:sz w:val="22"/>
                <w:szCs w:val="22"/>
              </w:rPr>
              <w:t xml:space="preserve"> NO</w:t>
            </w:r>
          </w:p>
          <w:p w14:paraId="184FA822" w14:textId="0359CA78" w:rsidR="008130C1" w:rsidRPr="00184146" w:rsidRDefault="008130C1" w:rsidP="008130C1">
            <w:pPr>
              <w:autoSpaceDE w:val="0"/>
              <w:autoSpaceDN w:val="0"/>
              <w:adjustRightInd w:val="0"/>
              <w:jc w:val="both"/>
              <w:rPr>
                <w:rFonts w:ascii="Arial" w:hAnsi="Arial" w:cs="Arial"/>
                <w:sz w:val="22"/>
                <w:szCs w:val="22"/>
              </w:rPr>
            </w:pPr>
            <w:r w:rsidRPr="00184146">
              <w:rPr>
                <w:rFonts w:ascii="Arial" w:hAnsi="Arial" w:cs="Arial"/>
                <w:sz w:val="18"/>
                <w:szCs w:val="18"/>
              </w:rPr>
              <w:t>Se la documentazione pertinente è disponibile elettronicamente, indicare: (indirizzo web, autorità o organismo di emanazione, riferimento preciso della documentazione):</w:t>
            </w:r>
          </w:p>
        </w:tc>
      </w:tr>
    </w:tbl>
    <w:p w14:paraId="677EFE80" w14:textId="77777777" w:rsidR="00387A6A" w:rsidRPr="00184146" w:rsidRDefault="00387A6A" w:rsidP="00387A6A">
      <w:pPr>
        <w:spacing w:line="360" w:lineRule="auto"/>
        <w:jc w:val="both"/>
        <w:rPr>
          <w:rFonts w:ascii="Arial" w:hAnsi="Arial" w:cs="Arial"/>
          <w:sz w:val="22"/>
          <w:szCs w:val="22"/>
        </w:rPr>
      </w:pPr>
    </w:p>
    <w:p w14:paraId="230CA24A" w14:textId="1E7D7216" w:rsidR="00843CD3" w:rsidRPr="00184146" w:rsidRDefault="004C4887" w:rsidP="00387A6A">
      <w:pPr>
        <w:pStyle w:val="Paragrafoelenco"/>
        <w:numPr>
          <w:ilvl w:val="0"/>
          <w:numId w:val="27"/>
        </w:numPr>
        <w:spacing w:line="360" w:lineRule="auto"/>
        <w:jc w:val="both"/>
        <w:rPr>
          <w:rFonts w:ascii="Arial" w:hAnsi="Arial" w:cs="Arial"/>
          <w:sz w:val="22"/>
          <w:szCs w:val="22"/>
        </w:rPr>
      </w:pPr>
      <w:r w:rsidRPr="00184146">
        <w:rPr>
          <w:rFonts w:ascii="Arial" w:hAnsi="Arial" w:cs="Arial"/>
          <w:sz w:val="22"/>
          <w:szCs w:val="22"/>
        </w:rPr>
        <w:t>indica l’indirizzo PEC</w:t>
      </w:r>
      <w:r w:rsidR="00843CD3" w:rsidRPr="00184146">
        <w:rPr>
          <w:rFonts w:ascii="Arial" w:hAnsi="Arial" w:cs="Arial"/>
          <w:sz w:val="22"/>
          <w:szCs w:val="22"/>
        </w:rPr>
        <w:t xml:space="preserve">, ovvero </w:t>
      </w:r>
      <w:r w:rsidRPr="00184146">
        <w:rPr>
          <w:rFonts w:ascii="Arial" w:hAnsi="Arial" w:cs="Arial"/>
          <w:sz w:val="22"/>
          <w:szCs w:val="22"/>
        </w:rPr>
        <w:t xml:space="preserve">solo in caso di concorrenti aventi sede in altri Stati membri, l’indirizzo di posta elettronica: </w:t>
      </w:r>
    </w:p>
    <w:p w14:paraId="36BAA76E" w14:textId="77777777" w:rsidR="004C4887" w:rsidRPr="00184146" w:rsidRDefault="00843CD3" w:rsidP="00843CD3">
      <w:pPr>
        <w:spacing w:line="360" w:lineRule="auto"/>
        <w:ind w:left="284"/>
        <w:jc w:val="both"/>
        <w:rPr>
          <w:rFonts w:ascii="Arial" w:hAnsi="Arial" w:cs="Arial"/>
          <w:sz w:val="22"/>
          <w:szCs w:val="22"/>
        </w:rPr>
      </w:pPr>
      <w:r w:rsidRPr="00184146">
        <w:rPr>
          <w:rFonts w:ascii="Arial" w:hAnsi="Arial" w:cs="Arial"/>
          <w:sz w:val="22"/>
          <w:szCs w:val="22"/>
        </w:rPr>
        <w:t>________________________________________________________________________________</w:t>
      </w:r>
    </w:p>
    <w:p w14:paraId="31B609CB" w14:textId="77777777" w:rsidR="00933C76" w:rsidRPr="00184146" w:rsidRDefault="00933C76" w:rsidP="00843CD3">
      <w:pPr>
        <w:spacing w:line="360" w:lineRule="auto"/>
        <w:jc w:val="both"/>
        <w:rPr>
          <w:rFonts w:ascii="Arial" w:hAnsi="Arial" w:cs="Arial"/>
          <w:sz w:val="22"/>
          <w:szCs w:val="22"/>
        </w:rPr>
      </w:pPr>
    </w:p>
    <w:p w14:paraId="2FA27AA0" w14:textId="77777777" w:rsidR="004C4887" w:rsidRPr="00184146" w:rsidRDefault="004C4887" w:rsidP="00843CD3">
      <w:pPr>
        <w:autoSpaceDE w:val="0"/>
        <w:autoSpaceDN w:val="0"/>
        <w:adjustRightInd w:val="0"/>
        <w:spacing w:line="360" w:lineRule="auto"/>
        <w:jc w:val="both"/>
        <w:rPr>
          <w:rFonts w:ascii="Arial" w:hAnsi="Arial" w:cs="Arial"/>
          <w:sz w:val="22"/>
          <w:szCs w:val="22"/>
        </w:rPr>
      </w:pPr>
      <w:r w:rsidRPr="00184146">
        <w:rPr>
          <w:rFonts w:ascii="Arial" w:hAnsi="Arial" w:cs="Arial"/>
          <w:sz w:val="22"/>
          <w:szCs w:val="22"/>
        </w:rPr>
        <w:t>___________________________, lì _____________</w:t>
      </w:r>
    </w:p>
    <w:p w14:paraId="074729B7" w14:textId="77777777" w:rsidR="004C4887" w:rsidRPr="00184146" w:rsidRDefault="004C4887" w:rsidP="00843CD3">
      <w:pPr>
        <w:autoSpaceDE w:val="0"/>
        <w:autoSpaceDN w:val="0"/>
        <w:adjustRightInd w:val="0"/>
        <w:spacing w:line="276" w:lineRule="auto"/>
        <w:ind w:left="5664" w:firstLine="708"/>
        <w:rPr>
          <w:rFonts w:ascii="Arial" w:hAnsi="Arial" w:cs="Arial"/>
          <w:sz w:val="22"/>
          <w:szCs w:val="22"/>
        </w:rPr>
      </w:pPr>
      <w:r w:rsidRPr="00184146">
        <w:rPr>
          <w:rFonts w:ascii="Arial" w:hAnsi="Arial" w:cs="Arial"/>
          <w:sz w:val="22"/>
          <w:szCs w:val="22"/>
        </w:rPr>
        <w:t>Firma</w:t>
      </w:r>
    </w:p>
    <w:p w14:paraId="5017FFEF" w14:textId="77777777" w:rsidR="004C4887" w:rsidRPr="00184146" w:rsidRDefault="004C4887" w:rsidP="00843CD3">
      <w:pPr>
        <w:autoSpaceDE w:val="0"/>
        <w:autoSpaceDN w:val="0"/>
        <w:adjustRightInd w:val="0"/>
        <w:spacing w:line="276" w:lineRule="auto"/>
        <w:ind w:left="4828"/>
        <w:rPr>
          <w:rFonts w:ascii="Arial" w:hAnsi="Arial" w:cs="Arial"/>
          <w:sz w:val="22"/>
          <w:szCs w:val="22"/>
        </w:rPr>
      </w:pPr>
      <w:r w:rsidRPr="00184146">
        <w:rPr>
          <w:rFonts w:ascii="Arial" w:hAnsi="Arial" w:cs="Arial"/>
          <w:sz w:val="22"/>
          <w:szCs w:val="22"/>
        </w:rPr>
        <w:t>______________________________________</w:t>
      </w:r>
    </w:p>
    <w:p w14:paraId="43C26557" w14:textId="76A15DFE" w:rsidR="004C4887" w:rsidRPr="00184146" w:rsidRDefault="002179B0" w:rsidP="00843CD3">
      <w:pPr>
        <w:autoSpaceDE w:val="0"/>
        <w:autoSpaceDN w:val="0"/>
        <w:adjustRightInd w:val="0"/>
        <w:spacing w:line="276" w:lineRule="auto"/>
        <w:ind w:left="4956" w:firstLine="708"/>
        <w:rPr>
          <w:rFonts w:ascii="Arial" w:hAnsi="Arial" w:cs="Arial"/>
          <w:i/>
          <w:iCs/>
          <w:sz w:val="22"/>
          <w:szCs w:val="22"/>
        </w:rPr>
      </w:pPr>
      <w:r w:rsidRPr="00184146">
        <w:rPr>
          <w:rFonts w:ascii="Arial" w:hAnsi="Arial" w:cs="Arial"/>
          <w:i/>
          <w:iCs/>
          <w:sz w:val="22"/>
          <w:szCs w:val="22"/>
        </w:rPr>
        <w:t xml:space="preserve">    </w:t>
      </w:r>
      <w:r w:rsidR="004C4887" w:rsidRPr="00184146">
        <w:rPr>
          <w:rFonts w:ascii="Arial" w:hAnsi="Arial" w:cs="Arial"/>
          <w:i/>
          <w:iCs/>
          <w:sz w:val="22"/>
          <w:szCs w:val="22"/>
        </w:rPr>
        <w:t>(</w:t>
      </w:r>
      <w:r w:rsidRPr="00184146">
        <w:rPr>
          <w:rFonts w:ascii="Arial" w:hAnsi="Arial" w:cs="Arial"/>
          <w:i/>
          <w:iCs/>
          <w:sz w:val="22"/>
          <w:szCs w:val="22"/>
        </w:rPr>
        <w:t>Firmato digitalmente</w:t>
      </w:r>
      <w:r w:rsidR="004C4887" w:rsidRPr="00184146">
        <w:rPr>
          <w:rFonts w:ascii="Arial" w:hAnsi="Arial" w:cs="Arial"/>
          <w:i/>
          <w:iCs/>
          <w:sz w:val="22"/>
          <w:szCs w:val="22"/>
        </w:rPr>
        <w:t>)</w:t>
      </w:r>
    </w:p>
    <w:p w14:paraId="0FA91B32" w14:textId="77777777" w:rsidR="00445CCF" w:rsidRPr="00184146" w:rsidRDefault="00445CCF" w:rsidP="000D3C5E">
      <w:pPr>
        <w:autoSpaceDE w:val="0"/>
        <w:autoSpaceDN w:val="0"/>
        <w:adjustRightInd w:val="0"/>
        <w:jc w:val="both"/>
        <w:rPr>
          <w:rFonts w:ascii="Arial" w:hAnsi="Arial" w:cs="Arial"/>
          <w:i/>
          <w:sz w:val="22"/>
          <w:szCs w:val="18"/>
        </w:rPr>
      </w:pPr>
    </w:p>
    <w:p w14:paraId="13B69B91" w14:textId="517BA656" w:rsidR="004C4887" w:rsidRPr="00184146" w:rsidRDefault="004C4887" w:rsidP="000D3C5E">
      <w:pPr>
        <w:autoSpaceDE w:val="0"/>
        <w:autoSpaceDN w:val="0"/>
        <w:adjustRightInd w:val="0"/>
        <w:jc w:val="both"/>
        <w:rPr>
          <w:rFonts w:ascii="Arial" w:hAnsi="Arial" w:cs="Arial"/>
          <w:i/>
          <w:sz w:val="22"/>
          <w:szCs w:val="18"/>
        </w:rPr>
      </w:pPr>
      <w:r w:rsidRPr="00184146">
        <w:rPr>
          <w:rFonts w:ascii="Arial" w:hAnsi="Arial" w:cs="Arial"/>
          <w:i/>
          <w:sz w:val="22"/>
          <w:szCs w:val="18"/>
        </w:rPr>
        <w:t xml:space="preserve">N.B.: In caso di raggruppamento temporaneo di concorrenti o consorzio ordinario di concorrenti o aggregazione di imprese di rete o GEIE, </w:t>
      </w:r>
      <w:r w:rsidRPr="00184146">
        <w:rPr>
          <w:rFonts w:ascii="Arial" w:hAnsi="Arial" w:cs="Arial"/>
          <w:i/>
          <w:sz w:val="22"/>
          <w:szCs w:val="18"/>
          <w:u w:val="single"/>
        </w:rPr>
        <w:t>non ancora costituiti</w:t>
      </w:r>
      <w:r w:rsidRPr="00184146">
        <w:rPr>
          <w:rFonts w:ascii="Arial" w:hAnsi="Arial" w:cs="Arial"/>
          <w:i/>
          <w:sz w:val="22"/>
          <w:szCs w:val="18"/>
        </w:rPr>
        <w:t xml:space="preserve">, la presente istanza dovrà essere sottoscritta dai rappresentanti </w:t>
      </w:r>
      <w:r w:rsidR="000D3C5E" w:rsidRPr="00184146">
        <w:rPr>
          <w:rFonts w:ascii="Arial" w:hAnsi="Arial" w:cs="Arial"/>
          <w:i/>
          <w:sz w:val="22"/>
          <w:szCs w:val="18"/>
        </w:rPr>
        <w:t xml:space="preserve">legali </w:t>
      </w:r>
      <w:r w:rsidRPr="00184146">
        <w:rPr>
          <w:rFonts w:ascii="Arial" w:hAnsi="Arial" w:cs="Arial"/>
          <w:i/>
          <w:sz w:val="22"/>
          <w:szCs w:val="18"/>
        </w:rPr>
        <w:t>di ciascun soggetto del RTI/consorzio/aggregazione di imprese/GEIE</w:t>
      </w:r>
      <w:r w:rsidR="000D3C5E" w:rsidRPr="00184146">
        <w:rPr>
          <w:rFonts w:ascii="Arial" w:hAnsi="Arial" w:cs="Arial"/>
          <w:i/>
          <w:sz w:val="22"/>
          <w:szCs w:val="18"/>
        </w:rPr>
        <w:t xml:space="preserve"> con allegazione di c</w:t>
      </w:r>
      <w:r w:rsidRPr="00184146">
        <w:rPr>
          <w:rFonts w:ascii="Arial" w:hAnsi="Arial" w:cs="Arial"/>
          <w:i/>
          <w:sz w:val="22"/>
          <w:szCs w:val="18"/>
        </w:rPr>
        <w:t xml:space="preserve">opia fotostatica di un </w:t>
      </w:r>
      <w:r w:rsidR="000D3C5E" w:rsidRPr="00184146">
        <w:rPr>
          <w:rFonts w:ascii="Arial" w:hAnsi="Arial" w:cs="Arial"/>
          <w:i/>
          <w:sz w:val="22"/>
          <w:szCs w:val="18"/>
        </w:rPr>
        <w:t xml:space="preserve">loro </w:t>
      </w:r>
      <w:r w:rsidRPr="00184146">
        <w:rPr>
          <w:rFonts w:ascii="Arial" w:hAnsi="Arial" w:cs="Arial"/>
          <w:i/>
          <w:sz w:val="22"/>
          <w:szCs w:val="18"/>
        </w:rPr>
        <w:t>documento di identità in corso di validi</w:t>
      </w:r>
      <w:r w:rsidR="00971DA5" w:rsidRPr="00184146">
        <w:rPr>
          <w:rFonts w:ascii="Arial" w:hAnsi="Arial" w:cs="Arial"/>
          <w:i/>
          <w:sz w:val="22"/>
          <w:szCs w:val="18"/>
        </w:rPr>
        <w:t>tà del/i soggetto/i firmatario/i</w:t>
      </w:r>
      <w:r w:rsidR="000D3C5E" w:rsidRPr="00184146">
        <w:rPr>
          <w:rFonts w:ascii="Arial" w:hAnsi="Arial" w:cs="Arial"/>
          <w:i/>
          <w:sz w:val="22"/>
          <w:szCs w:val="18"/>
        </w:rPr>
        <w:t>,</w:t>
      </w:r>
      <w:r w:rsidR="00971DA5" w:rsidRPr="00184146">
        <w:rPr>
          <w:rFonts w:ascii="Arial" w:hAnsi="Arial" w:cs="Arial"/>
          <w:i/>
          <w:sz w:val="22"/>
          <w:szCs w:val="18"/>
        </w:rPr>
        <w:t xml:space="preserve"> ai sensi e per gli effetti del DPR 445/2000.</w:t>
      </w:r>
    </w:p>
    <w:p w14:paraId="5F7ABECC" w14:textId="77777777" w:rsidR="000D3C5E" w:rsidRDefault="000D3C5E" w:rsidP="000D3C5E">
      <w:pPr>
        <w:autoSpaceDE w:val="0"/>
        <w:autoSpaceDN w:val="0"/>
        <w:adjustRightInd w:val="0"/>
        <w:jc w:val="both"/>
        <w:rPr>
          <w:rFonts w:ascii="Calibri" w:hAnsi="Calibri" w:cs="Calibri"/>
          <w:i/>
          <w:sz w:val="22"/>
          <w:szCs w:val="18"/>
        </w:rPr>
      </w:pPr>
    </w:p>
    <w:p w14:paraId="02F69000" w14:textId="6D72754C" w:rsidR="000D3C5E" w:rsidRPr="000D3C5E" w:rsidRDefault="000D3C5E" w:rsidP="000D3C5E">
      <w:pPr>
        <w:autoSpaceDE w:val="0"/>
        <w:autoSpaceDN w:val="0"/>
        <w:adjustRightInd w:val="0"/>
        <w:jc w:val="both"/>
        <w:rPr>
          <w:rFonts w:ascii="Calibri" w:hAnsi="Calibri" w:cs="Calibri"/>
          <w:i/>
          <w:sz w:val="20"/>
          <w:szCs w:val="18"/>
        </w:rPr>
      </w:pPr>
    </w:p>
    <w:sectPr w:rsidR="000D3C5E" w:rsidRPr="000D3C5E" w:rsidSect="00CB76AF">
      <w:headerReference w:type="default" r:id="rId10"/>
      <w:footerReference w:type="even" r:id="rId11"/>
      <w:footerReference w:type="default" r:id="rId12"/>
      <w:pgSz w:w="11906" w:h="16838"/>
      <w:pgMar w:top="1417" w:right="1134" w:bottom="993" w:left="1134"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96CD" w14:textId="77777777" w:rsidR="00B35FD4" w:rsidRDefault="00B35FD4">
      <w:r>
        <w:separator/>
      </w:r>
    </w:p>
  </w:endnote>
  <w:endnote w:type="continuationSeparator" w:id="0">
    <w:p w14:paraId="5A86EB4B" w14:textId="77777777" w:rsidR="00B35FD4" w:rsidRDefault="00B3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B05" w14:textId="77777777" w:rsidR="00CF799E" w:rsidRDefault="00C76D85" w:rsidP="007E67D9">
    <w:pPr>
      <w:pStyle w:val="Pidipagina"/>
      <w:framePr w:wrap="around" w:vAnchor="text" w:hAnchor="margin" w:xAlign="right" w:y="1"/>
      <w:rPr>
        <w:rStyle w:val="Numeropagina"/>
      </w:rPr>
    </w:pPr>
    <w:r>
      <w:rPr>
        <w:rStyle w:val="Numeropagina"/>
      </w:rPr>
      <w:fldChar w:fldCharType="begin"/>
    </w:r>
    <w:r w:rsidR="00CF799E">
      <w:rPr>
        <w:rStyle w:val="Numeropagina"/>
      </w:rPr>
      <w:instrText xml:space="preserve">PAGE  </w:instrText>
    </w:r>
    <w:r>
      <w:rPr>
        <w:rStyle w:val="Numeropagina"/>
      </w:rPr>
      <w:fldChar w:fldCharType="end"/>
    </w:r>
  </w:p>
  <w:p w14:paraId="58B3C32F" w14:textId="77777777" w:rsidR="00CF799E" w:rsidRDefault="00CF799E" w:rsidP="000C67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7018" w14:textId="7057E6B9" w:rsidR="00CA0F03" w:rsidRDefault="00CA0F03">
    <w:pPr>
      <w:pStyle w:val="Pidipagina"/>
    </w:pPr>
  </w:p>
  <w:p w14:paraId="58288815" w14:textId="77777777" w:rsidR="00CF799E" w:rsidRPr="000C677D" w:rsidRDefault="00CF799E" w:rsidP="000C677D">
    <w:pPr>
      <w:pStyle w:val="Pidipa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3CA1" w14:textId="77777777" w:rsidR="00B35FD4" w:rsidRDefault="00B35FD4">
      <w:r>
        <w:separator/>
      </w:r>
    </w:p>
  </w:footnote>
  <w:footnote w:type="continuationSeparator" w:id="0">
    <w:p w14:paraId="4767B35C" w14:textId="77777777" w:rsidR="00B35FD4" w:rsidRDefault="00B3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FA63" w14:textId="77777777" w:rsidR="00CF799E" w:rsidRPr="00B24585" w:rsidRDefault="00CF799E" w:rsidP="003B027B">
    <w:pPr>
      <w:autoSpaceDE w:val="0"/>
      <w:autoSpaceDN w:val="0"/>
      <w:adjustRightInd w:val="0"/>
      <w:ind w:right="278"/>
      <w:jc w:val="right"/>
      <w:rPr>
        <w:rFonts w:ascii="Calibri" w:hAnsi="Calibri" w:cs="Calibri"/>
        <w:i/>
        <w:sz w:val="20"/>
        <w:szCs w:val="20"/>
      </w:rPr>
    </w:pPr>
    <w:r w:rsidRPr="00B24585">
      <w:rPr>
        <w:rFonts w:ascii="Calibri" w:hAnsi="Calibri" w:cs="Calibri"/>
        <w:i/>
        <w:sz w:val="20"/>
        <w:szCs w:val="20"/>
      </w:rPr>
      <w:t xml:space="preserve">MODELLO </w:t>
    </w:r>
    <w:r w:rsidR="00B24585" w:rsidRPr="00B24585">
      <w:rPr>
        <w:rFonts w:ascii="Calibri" w:hAnsi="Calibri" w:cs="Calibri"/>
        <w:i/>
        <w:sz w:val="20"/>
        <w:szCs w:val="20"/>
      </w:rPr>
      <w:t>– Istanza di partecipazione</w:t>
    </w:r>
  </w:p>
  <w:p w14:paraId="4A647B5C" w14:textId="77777777" w:rsidR="00CF799E" w:rsidRDefault="00CF79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0A9"/>
    <w:multiLevelType w:val="hybridMultilevel"/>
    <w:tmpl w:val="D074AAB6"/>
    <w:lvl w:ilvl="0" w:tplc="EA94C32A">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8E26FC4"/>
    <w:multiLevelType w:val="hybridMultilevel"/>
    <w:tmpl w:val="EF94BD2A"/>
    <w:lvl w:ilvl="0" w:tplc="EC284B6A">
      <w:start w:val="1"/>
      <w:numFmt w:val="decimal"/>
      <w:lvlText w:val="%1."/>
      <w:lvlJc w:val="left"/>
      <w:pPr>
        <w:ind w:left="1004" w:hanging="360"/>
      </w:pPr>
      <w:rPr>
        <w:rFonts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B5A1D5F"/>
    <w:multiLevelType w:val="hybridMultilevel"/>
    <w:tmpl w:val="3EE68E12"/>
    <w:lvl w:ilvl="0" w:tplc="04100001">
      <w:start w:val="1"/>
      <w:numFmt w:val="bullet"/>
      <w:lvlText w:val=""/>
      <w:lvlJc w:val="left"/>
      <w:pPr>
        <w:ind w:left="644" w:hanging="360"/>
      </w:pPr>
      <w:rPr>
        <w:rFonts w:ascii="Symbol" w:hAnsi="Symbol" w:hint="default"/>
        <w:b/>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7A676F"/>
    <w:multiLevelType w:val="hybridMultilevel"/>
    <w:tmpl w:val="BCA218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A049A9"/>
    <w:multiLevelType w:val="hybridMultilevel"/>
    <w:tmpl w:val="1618F5F6"/>
    <w:lvl w:ilvl="0" w:tplc="04100001">
      <w:start w:val="1"/>
      <w:numFmt w:val="bullet"/>
      <w:lvlText w:val=""/>
      <w:lvlJc w:val="left"/>
      <w:pPr>
        <w:ind w:left="1004" w:hanging="360"/>
      </w:pPr>
      <w:rPr>
        <w:rFonts w:ascii="Symbol" w:hAnsi="Symbol" w:hint="default"/>
      </w:rPr>
    </w:lvl>
    <w:lvl w:ilvl="1" w:tplc="66A8B46C">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CA34EDB"/>
    <w:multiLevelType w:val="hybridMultilevel"/>
    <w:tmpl w:val="00CCF6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E5140AB"/>
    <w:multiLevelType w:val="multilevel"/>
    <w:tmpl w:val="4B74EF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257D617A"/>
    <w:multiLevelType w:val="hybridMultilevel"/>
    <w:tmpl w:val="8B360A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2636D0"/>
    <w:multiLevelType w:val="hybridMultilevel"/>
    <w:tmpl w:val="08BA494E"/>
    <w:lvl w:ilvl="0" w:tplc="581C98AE">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3224F64"/>
    <w:multiLevelType w:val="hybridMultilevel"/>
    <w:tmpl w:val="AC0A8472"/>
    <w:lvl w:ilvl="0" w:tplc="EC284B6A">
      <w:start w:val="1"/>
      <w:numFmt w:val="decimal"/>
      <w:lvlText w:val="%1."/>
      <w:lvlJc w:val="left"/>
      <w:pPr>
        <w:ind w:left="360" w:hanging="360"/>
      </w:pPr>
      <w:rPr>
        <w:rFonts w:hint="default"/>
        <w:b/>
        <w:bCs/>
      </w:rPr>
    </w:lvl>
    <w:lvl w:ilvl="1" w:tplc="EC284B6A">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BE0130"/>
    <w:multiLevelType w:val="hybridMultilevel"/>
    <w:tmpl w:val="CB4244A2"/>
    <w:lvl w:ilvl="0" w:tplc="04100019">
      <w:start w:val="1"/>
      <w:numFmt w:val="lowerLetter"/>
      <w:lvlText w:val="%1."/>
      <w:lvlJc w:val="left"/>
      <w:pPr>
        <w:ind w:left="1004" w:hanging="360"/>
      </w:pPr>
    </w:lvl>
    <w:lvl w:ilvl="1" w:tplc="66A8B46C">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69F2F35"/>
    <w:multiLevelType w:val="hybridMultilevel"/>
    <w:tmpl w:val="15A490D6"/>
    <w:lvl w:ilvl="0" w:tplc="1496382C">
      <w:start w:val="1"/>
      <w:numFmt w:val="decimal"/>
      <w:lvlText w:val="%1."/>
      <w:lvlJc w:val="left"/>
      <w:pPr>
        <w:ind w:left="720" w:hanging="360"/>
      </w:pPr>
      <w:rPr>
        <w:rFonts w:ascii="Calibri" w:hAnsi="Calibri" w:hint="default"/>
      </w:rPr>
    </w:lvl>
    <w:lvl w:ilvl="1" w:tplc="EC284B6A">
      <w:start w:val="1"/>
      <w:numFmt w:val="decimal"/>
      <w:lvlText w:val="%2."/>
      <w:lvlJc w:val="left"/>
      <w:pPr>
        <w:ind w:left="360" w:hanging="360"/>
      </w:pPr>
      <w:rPr>
        <w:rFonts w:hint="default"/>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595061"/>
    <w:multiLevelType w:val="hybridMultilevel"/>
    <w:tmpl w:val="E4BED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1233A7"/>
    <w:multiLevelType w:val="hybridMultilevel"/>
    <w:tmpl w:val="7AD6F6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0E7741"/>
    <w:multiLevelType w:val="hybridMultilevel"/>
    <w:tmpl w:val="9816154E"/>
    <w:lvl w:ilvl="0" w:tplc="1496382C">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7E5FEE"/>
    <w:multiLevelType w:val="hybridMultilevel"/>
    <w:tmpl w:val="116251D2"/>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53F357FA"/>
    <w:multiLevelType w:val="multilevel"/>
    <w:tmpl w:val="08BA494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9652EB8"/>
    <w:multiLevelType w:val="hybridMultilevel"/>
    <w:tmpl w:val="133E77E4"/>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61A830F6"/>
    <w:multiLevelType w:val="hybridMultilevel"/>
    <w:tmpl w:val="9BA4899E"/>
    <w:lvl w:ilvl="0" w:tplc="FA9254CC">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847391"/>
    <w:multiLevelType w:val="hybridMultilevel"/>
    <w:tmpl w:val="C50E4AE6"/>
    <w:lvl w:ilvl="0" w:tplc="1CE6ECF6">
      <w:start w:val="1"/>
      <w:numFmt w:val="lowerLetter"/>
      <w:lvlText w:val="%1)"/>
      <w:lvlJc w:val="left"/>
      <w:pPr>
        <w:ind w:left="1003" w:hanging="360"/>
      </w:pPr>
      <w:rPr>
        <w:rFonts w:ascii="Calibri" w:hAnsi="Calibri" w:cstheme="minorHAnsi" w:hint="default"/>
        <w:b w:val="0"/>
        <w:i w:val="0"/>
        <w:sz w:val="18"/>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1"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69BC0D0F"/>
    <w:multiLevelType w:val="hybridMultilevel"/>
    <w:tmpl w:val="4D3AFE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AE5A04"/>
    <w:multiLevelType w:val="hybridMultilevel"/>
    <w:tmpl w:val="F198E06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B2D782F"/>
    <w:multiLevelType w:val="hybridMultilevel"/>
    <w:tmpl w:val="E52C66A6"/>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D3E2F78"/>
    <w:multiLevelType w:val="hybridMultilevel"/>
    <w:tmpl w:val="793C86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925A7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C217C1"/>
    <w:multiLevelType w:val="hybridMultilevel"/>
    <w:tmpl w:val="B6CE8682"/>
    <w:lvl w:ilvl="0" w:tplc="B540EB2C">
      <w:start w:val="7"/>
      <w:numFmt w:val="lowerLetter"/>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720E4999"/>
    <w:multiLevelType w:val="hybridMultilevel"/>
    <w:tmpl w:val="52BC5B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0502226">
    <w:abstractNumId w:val="23"/>
  </w:num>
  <w:num w:numId="2" w16cid:durableId="1016274711">
    <w:abstractNumId w:val="9"/>
  </w:num>
  <w:num w:numId="3" w16cid:durableId="1306007741">
    <w:abstractNumId w:val="17"/>
  </w:num>
  <w:num w:numId="4" w16cid:durableId="275059807">
    <w:abstractNumId w:val="24"/>
  </w:num>
  <w:num w:numId="5" w16cid:durableId="1386685611">
    <w:abstractNumId w:val="21"/>
  </w:num>
  <w:num w:numId="6" w16cid:durableId="638144627">
    <w:abstractNumId w:val="11"/>
  </w:num>
  <w:num w:numId="7" w16cid:durableId="1696808889">
    <w:abstractNumId w:val="7"/>
  </w:num>
  <w:num w:numId="8" w16cid:durableId="1539660955">
    <w:abstractNumId w:val="12"/>
  </w:num>
  <w:num w:numId="9" w16cid:durableId="562835630">
    <w:abstractNumId w:val="15"/>
  </w:num>
  <w:num w:numId="10" w16cid:durableId="1091972922">
    <w:abstractNumId w:val="20"/>
  </w:num>
  <w:num w:numId="11" w16cid:durableId="89471950">
    <w:abstractNumId w:val="6"/>
  </w:num>
  <w:num w:numId="12" w16cid:durableId="448469790">
    <w:abstractNumId w:val="2"/>
  </w:num>
  <w:num w:numId="13" w16cid:durableId="2103140799">
    <w:abstractNumId w:val="27"/>
  </w:num>
  <w:num w:numId="14" w16cid:durableId="1503425302">
    <w:abstractNumId w:val="25"/>
  </w:num>
  <w:num w:numId="15" w16cid:durableId="1313755555">
    <w:abstractNumId w:val="8"/>
  </w:num>
  <w:num w:numId="16" w16cid:durableId="106776098">
    <w:abstractNumId w:val="18"/>
  </w:num>
  <w:num w:numId="17" w16cid:durableId="1053771386">
    <w:abstractNumId w:val="3"/>
  </w:num>
  <w:num w:numId="18" w16cid:durableId="1791632255">
    <w:abstractNumId w:val="22"/>
  </w:num>
  <w:num w:numId="19" w16cid:durableId="847915141">
    <w:abstractNumId w:val="14"/>
  </w:num>
  <w:num w:numId="20" w16cid:durableId="2016498139">
    <w:abstractNumId w:val="16"/>
  </w:num>
  <w:num w:numId="21" w16cid:durableId="681782293">
    <w:abstractNumId w:val="4"/>
  </w:num>
  <w:num w:numId="22" w16cid:durableId="1797941724">
    <w:abstractNumId w:val="0"/>
  </w:num>
  <w:num w:numId="23" w16cid:durableId="1851024451">
    <w:abstractNumId w:val="26"/>
  </w:num>
  <w:num w:numId="24" w16cid:durableId="1860462956">
    <w:abstractNumId w:val="5"/>
  </w:num>
  <w:num w:numId="25" w16cid:durableId="1270627951">
    <w:abstractNumId w:val="19"/>
  </w:num>
  <w:num w:numId="26" w16cid:durableId="1000356862">
    <w:abstractNumId w:val="13"/>
  </w:num>
  <w:num w:numId="27" w16cid:durableId="2100827798">
    <w:abstractNumId w:val="10"/>
  </w:num>
  <w:num w:numId="28" w16cid:durableId="250085755">
    <w:abstractNumId w:val="28"/>
  </w:num>
  <w:num w:numId="29" w16cid:durableId="1339387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53"/>
    <w:rsid w:val="00006A2C"/>
    <w:rsid w:val="000141CD"/>
    <w:rsid w:val="0002594F"/>
    <w:rsid w:val="00041863"/>
    <w:rsid w:val="00042D8F"/>
    <w:rsid w:val="00044B06"/>
    <w:rsid w:val="00047E35"/>
    <w:rsid w:val="00050F94"/>
    <w:rsid w:val="00051597"/>
    <w:rsid w:val="00053CC9"/>
    <w:rsid w:val="00055D59"/>
    <w:rsid w:val="00065B7C"/>
    <w:rsid w:val="00074559"/>
    <w:rsid w:val="000B3403"/>
    <w:rsid w:val="000B70DC"/>
    <w:rsid w:val="000C677D"/>
    <w:rsid w:val="000D12BD"/>
    <w:rsid w:val="000D3C5E"/>
    <w:rsid w:val="000D6F05"/>
    <w:rsid w:val="000E09A3"/>
    <w:rsid w:val="000F741F"/>
    <w:rsid w:val="00102E1E"/>
    <w:rsid w:val="001036AE"/>
    <w:rsid w:val="00105AE5"/>
    <w:rsid w:val="001107BF"/>
    <w:rsid w:val="001111A3"/>
    <w:rsid w:val="001119F0"/>
    <w:rsid w:val="0011785C"/>
    <w:rsid w:val="00117D16"/>
    <w:rsid w:val="001234E4"/>
    <w:rsid w:val="00145310"/>
    <w:rsid w:val="0015231C"/>
    <w:rsid w:val="001676BD"/>
    <w:rsid w:val="00171AAD"/>
    <w:rsid w:val="00184146"/>
    <w:rsid w:val="00185BA2"/>
    <w:rsid w:val="00194DDC"/>
    <w:rsid w:val="001A329E"/>
    <w:rsid w:val="001A3F1F"/>
    <w:rsid w:val="001A5147"/>
    <w:rsid w:val="001B76A3"/>
    <w:rsid w:val="001D7517"/>
    <w:rsid w:val="001D7BF3"/>
    <w:rsid w:val="001E4BC8"/>
    <w:rsid w:val="001E5AE1"/>
    <w:rsid w:val="001E5C08"/>
    <w:rsid w:val="001E7434"/>
    <w:rsid w:val="001E7FDF"/>
    <w:rsid w:val="001F14A6"/>
    <w:rsid w:val="001F33E0"/>
    <w:rsid w:val="001F3C4C"/>
    <w:rsid w:val="001F58CE"/>
    <w:rsid w:val="001F7352"/>
    <w:rsid w:val="00202F10"/>
    <w:rsid w:val="002179B0"/>
    <w:rsid w:val="00220593"/>
    <w:rsid w:val="00223814"/>
    <w:rsid w:val="00231F80"/>
    <w:rsid w:val="0023528D"/>
    <w:rsid w:val="00256CB2"/>
    <w:rsid w:val="00271010"/>
    <w:rsid w:val="00271E37"/>
    <w:rsid w:val="0027322E"/>
    <w:rsid w:val="00273D5B"/>
    <w:rsid w:val="00286C3A"/>
    <w:rsid w:val="00290F77"/>
    <w:rsid w:val="00292774"/>
    <w:rsid w:val="00294E44"/>
    <w:rsid w:val="002A3F31"/>
    <w:rsid w:val="002A4B14"/>
    <w:rsid w:val="002A7367"/>
    <w:rsid w:val="002B5F5F"/>
    <w:rsid w:val="002B6108"/>
    <w:rsid w:val="002B6764"/>
    <w:rsid w:val="002D4A4E"/>
    <w:rsid w:val="002E6385"/>
    <w:rsid w:val="002E6985"/>
    <w:rsid w:val="002E760A"/>
    <w:rsid w:val="002F4F5E"/>
    <w:rsid w:val="0030052A"/>
    <w:rsid w:val="00300861"/>
    <w:rsid w:val="00300CC5"/>
    <w:rsid w:val="00304BDB"/>
    <w:rsid w:val="00316FA8"/>
    <w:rsid w:val="00327171"/>
    <w:rsid w:val="003315B0"/>
    <w:rsid w:val="00333BAC"/>
    <w:rsid w:val="003461FC"/>
    <w:rsid w:val="003526A6"/>
    <w:rsid w:val="003565DC"/>
    <w:rsid w:val="003631BB"/>
    <w:rsid w:val="0036564A"/>
    <w:rsid w:val="003744A2"/>
    <w:rsid w:val="00387A6A"/>
    <w:rsid w:val="00394908"/>
    <w:rsid w:val="003A3C4E"/>
    <w:rsid w:val="003B027B"/>
    <w:rsid w:val="003B02C9"/>
    <w:rsid w:val="003B5BE7"/>
    <w:rsid w:val="003C22CD"/>
    <w:rsid w:val="003C4F34"/>
    <w:rsid w:val="003E2D9E"/>
    <w:rsid w:val="003E3034"/>
    <w:rsid w:val="003E3ABE"/>
    <w:rsid w:val="003F012E"/>
    <w:rsid w:val="003F32AA"/>
    <w:rsid w:val="003F3CCB"/>
    <w:rsid w:val="003F659D"/>
    <w:rsid w:val="00402199"/>
    <w:rsid w:val="00403E52"/>
    <w:rsid w:val="004150B3"/>
    <w:rsid w:val="0041560B"/>
    <w:rsid w:val="004203C0"/>
    <w:rsid w:val="00425478"/>
    <w:rsid w:val="004256DD"/>
    <w:rsid w:val="00434599"/>
    <w:rsid w:val="00435C3D"/>
    <w:rsid w:val="00436EBF"/>
    <w:rsid w:val="00444B45"/>
    <w:rsid w:val="00445CCF"/>
    <w:rsid w:val="00454941"/>
    <w:rsid w:val="004567D7"/>
    <w:rsid w:val="0046225A"/>
    <w:rsid w:val="00467515"/>
    <w:rsid w:val="004B59A8"/>
    <w:rsid w:val="004C4887"/>
    <w:rsid w:val="004D2972"/>
    <w:rsid w:val="004D48A4"/>
    <w:rsid w:val="004D617B"/>
    <w:rsid w:val="004D7F77"/>
    <w:rsid w:val="004F30DF"/>
    <w:rsid w:val="004F6164"/>
    <w:rsid w:val="0050453D"/>
    <w:rsid w:val="00512F31"/>
    <w:rsid w:val="00514A82"/>
    <w:rsid w:val="00521CAD"/>
    <w:rsid w:val="00523A10"/>
    <w:rsid w:val="005319AB"/>
    <w:rsid w:val="00536E47"/>
    <w:rsid w:val="00537C4A"/>
    <w:rsid w:val="005404EF"/>
    <w:rsid w:val="005439F9"/>
    <w:rsid w:val="00564A43"/>
    <w:rsid w:val="005652FD"/>
    <w:rsid w:val="00566C82"/>
    <w:rsid w:val="00566FB7"/>
    <w:rsid w:val="005678FF"/>
    <w:rsid w:val="005854F4"/>
    <w:rsid w:val="005939D1"/>
    <w:rsid w:val="005A2673"/>
    <w:rsid w:val="005A27A8"/>
    <w:rsid w:val="005A2E34"/>
    <w:rsid w:val="005A56A8"/>
    <w:rsid w:val="005B0806"/>
    <w:rsid w:val="005C5CD6"/>
    <w:rsid w:val="005C6007"/>
    <w:rsid w:val="005D52DB"/>
    <w:rsid w:val="005D5E8F"/>
    <w:rsid w:val="005E0B0A"/>
    <w:rsid w:val="005E317B"/>
    <w:rsid w:val="005F596D"/>
    <w:rsid w:val="005F5AD8"/>
    <w:rsid w:val="00600584"/>
    <w:rsid w:val="006129B6"/>
    <w:rsid w:val="0061628E"/>
    <w:rsid w:val="00632520"/>
    <w:rsid w:val="00672DFA"/>
    <w:rsid w:val="006754E9"/>
    <w:rsid w:val="00687B1D"/>
    <w:rsid w:val="00692C0D"/>
    <w:rsid w:val="006957EC"/>
    <w:rsid w:val="006B7D1E"/>
    <w:rsid w:val="006D5E33"/>
    <w:rsid w:val="006D68E0"/>
    <w:rsid w:val="006E2614"/>
    <w:rsid w:val="006F182E"/>
    <w:rsid w:val="0070383A"/>
    <w:rsid w:val="00712D31"/>
    <w:rsid w:val="00720DC3"/>
    <w:rsid w:val="00722087"/>
    <w:rsid w:val="00727FC2"/>
    <w:rsid w:val="00736028"/>
    <w:rsid w:val="00736367"/>
    <w:rsid w:val="007406F7"/>
    <w:rsid w:val="007420B9"/>
    <w:rsid w:val="007438B9"/>
    <w:rsid w:val="007644B8"/>
    <w:rsid w:val="0077419B"/>
    <w:rsid w:val="00785BE0"/>
    <w:rsid w:val="00791501"/>
    <w:rsid w:val="007A62B5"/>
    <w:rsid w:val="007B461E"/>
    <w:rsid w:val="007B5785"/>
    <w:rsid w:val="007B6D5B"/>
    <w:rsid w:val="007C1EBD"/>
    <w:rsid w:val="007C3C82"/>
    <w:rsid w:val="007C493D"/>
    <w:rsid w:val="007D1BBF"/>
    <w:rsid w:val="007D4A15"/>
    <w:rsid w:val="007E67D9"/>
    <w:rsid w:val="00801C3B"/>
    <w:rsid w:val="00802142"/>
    <w:rsid w:val="008130C1"/>
    <w:rsid w:val="008206CD"/>
    <w:rsid w:val="00823D99"/>
    <w:rsid w:val="00826BA1"/>
    <w:rsid w:val="00836FCE"/>
    <w:rsid w:val="00837744"/>
    <w:rsid w:val="00843CD3"/>
    <w:rsid w:val="00846804"/>
    <w:rsid w:val="00882BA8"/>
    <w:rsid w:val="00891162"/>
    <w:rsid w:val="008951D4"/>
    <w:rsid w:val="008953EF"/>
    <w:rsid w:val="008A2926"/>
    <w:rsid w:val="008B2F35"/>
    <w:rsid w:val="008C07AF"/>
    <w:rsid w:val="008C71B3"/>
    <w:rsid w:val="008D0914"/>
    <w:rsid w:val="008D6F18"/>
    <w:rsid w:val="008E7BA5"/>
    <w:rsid w:val="008F1E0A"/>
    <w:rsid w:val="008F25CE"/>
    <w:rsid w:val="00917517"/>
    <w:rsid w:val="009200DF"/>
    <w:rsid w:val="00933C76"/>
    <w:rsid w:val="009400D1"/>
    <w:rsid w:val="00965D8E"/>
    <w:rsid w:val="00971DA5"/>
    <w:rsid w:val="009767DB"/>
    <w:rsid w:val="00990332"/>
    <w:rsid w:val="009A4B48"/>
    <w:rsid w:val="009B5159"/>
    <w:rsid w:val="009B5E86"/>
    <w:rsid w:val="009B7914"/>
    <w:rsid w:val="009E2162"/>
    <w:rsid w:val="009F0515"/>
    <w:rsid w:val="009F7083"/>
    <w:rsid w:val="00A001F6"/>
    <w:rsid w:val="00A12436"/>
    <w:rsid w:val="00A210E0"/>
    <w:rsid w:val="00A241F2"/>
    <w:rsid w:val="00A27EE2"/>
    <w:rsid w:val="00A35E47"/>
    <w:rsid w:val="00A37AC6"/>
    <w:rsid w:val="00A4135B"/>
    <w:rsid w:val="00A50FBE"/>
    <w:rsid w:val="00A75DB9"/>
    <w:rsid w:val="00A8261B"/>
    <w:rsid w:val="00A83AB4"/>
    <w:rsid w:val="00AA5297"/>
    <w:rsid w:val="00AC0422"/>
    <w:rsid w:val="00AC2A17"/>
    <w:rsid w:val="00AC4C6A"/>
    <w:rsid w:val="00AE739E"/>
    <w:rsid w:val="00B05F7D"/>
    <w:rsid w:val="00B24585"/>
    <w:rsid w:val="00B30435"/>
    <w:rsid w:val="00B30518"/>
    <w:rsid w:val="00B31438"/>
    <w:rsid w:val="00B31D4A"/>
    <w:rsid w:val="00B33876"/>
    <w:rsid w:val="00B35FD4"/>
    <w:rsid w:val="00B36731"/>
    <w:rsid w:val="00B40A9B"/>
    <w:rsid w:val="00B50DEB"/>
    <w:rsid w:val="00B61E06"/>
    <w:rsid w:val="00B62D2A"/>
    <w:rsid w:val="00B741B7"/>
    <w:rsid w:val="00B8354B"/>
    <w:rsid w:val="00BA71CD"/>
    <w:rsid w:val="00BA7605"/>
    <w:rsid w:val="00BB410B"/>
    <w:rsid w:val="00BB73F3"/>
    <w:rsid w:val="00BC0007"/>
    <w:rsid w:val="00BC2CD5"/>
    <w:rsid w:val="00BD6753"/>
    <w:rsid w:val="00BD7328"/>
    <w:rsid w:val="00BE40F7"/>
    <w:rsid w:val="00BF7EF0"/>
    <w:rsid w:val="00C04ECC"/>
    <w:rsid w:val="00C10138"/>
    <w:rsid w:val="00C16075"/>
    <w:rsid w:val="00C23480"/>
    <w:rsid w:val="00C32622"/>
    <w:rsid w:val="00C36A49"/>
    <w:rsid w:val="00C4089D"/>
    <w:rsid w:val="00C54F32"/>
    <w:rsid w:val="00C55B8B"/>
    <w:rsid w:val="00C66987"/>
    <w:rsid w:val="00C71488"/>
    <w:rsid w:val="00C76618"/>
    <w:rsid w:val="00C76D85"/>
    <w:rsid w:val="00C94E1A"/>
    <w:rsid w:val="00CA0F03"/>
    <w:rsid w:val="00CA1561"/>
    <w:rsid w:val="00CA76AC"/>
    <w:rsid w:val="00CB3531"/>
    <w:rsid w:val="00CB421B"/>
    <w:rsid w:val="00CB44F3"/>
    <w:rsid w:val="00CB4B94"/>
    <w:rsid w:val="00CB5552"/>
    <w:rsid w:val="00CB76AF"/>
    <w:rsid w:val="00CC638B"/>
    <w:rsid w:val="00CC738B"/>
    <w:rsid w:val="00CC7E26"/>
    <w:rsid w:val="00CE0154"/>
    <w:rsid w:val="00CE78FB"/>
    <w:rsid w:val="00CF1DD5"/>
    <w:rsid w:val="00CF324B"/>
    <w:rsid w:val="00CF3850"/>
    <w:rsid w:val="00CF4DDF"/>
    <w:rsid w:val="00CF799E"/>
    <w:rsid w:val="00D011C4"/>
    <w:rsid w:val="00D0577E"/>
    <w:rsid w:val="00D126CB"/>
    <w:rsid w:val="00D14124"/>
    <w:rsid w:val="00D14BD5"/>
    <w:rsid w:val="00D14CA8"/>
    <w:rsid w:val="00D2047F"/>
    <w:rsid w:val="00D363F6"/>
    <w:rsid w:val="00D43A47"/>
    <w:rsid w:val="00D4441D"/>
    <w:rsid w:val="00D533F4"/>
    <w:rsid w:val="00D54271"/>
    <w:rsid w:val="00D550C2"/>
    <w:rsid w:val="00D5608C"/>
    <w:rsid w:val="00D56C5D"/>
    <w:rsid w:val="00D64814"/>
    <w:rsid w:val="00D72E4C"/>
    <w:rsid w:val="00D74F94"/>
    <w:rsid w:val="00D963EF"/>
    <w:rsid w:val="00DA08BF"/>
    <w:rsid w:val="00DA430B"/>
    <w:rsid w:val="00DB1385"/>
    <w:rsid w:val="00DD17DC"/>
    <w:rsid w:val="00DD6E03"/>
    <w:rsid w:val="00DD7CF5"/>
    <w:rsid w:val="00DE1BBC"/>
    <w:rsid w:val="00DE1C6D"/>
    <w:rsid w:val="00DF709B"/>
    <w:rsid w:val="00E01E4F"/>
    <w:rsid w:val="00E01EC8"/>
    <w:rsid w:val="00E12C55"/>
    <w:rsid w:val="00E34178"/>
    <w:rsid w:val="00E433C5"/>
    <w:rsid w:val="00E456F7"/>
    <w:rsid w:val="00E637DC"/>
    <w:rsid w:val="00E74AA4"/>
    <w:rsid w:val="00E8560E"/>
    <w:rsid w:val="00E87468"/>
    <w:rsid w:val="00E95F8F"/>
    <w:rsid w:val="00EA633F"/>
    <w:rsid w:val="00EB5FB1"/>
    <w:rsid w:val="00EB61D0"/>
    <w:rsid w:val="00EB6D91"/>
    <w:rsid w:val="00EC3AC4"/>
    <w:rsid w:val="00ED16A0"/>
    <w:rsid w:val="00ED7C1C"/>
    <w:rsid w:val="00EE0520"/>
    <w:rsid w:val="00EE632B"/>
    <w:rsid w:val="00EF074A"/>
    <w:rsid w:val="00EF1476"/>
    <w:rsid w:val="00EF355C"/>
    <w:rsid w:val="00F04A5A"/>
    <w:rsid w:val="00F04FF8"/>
    <w:rsid w:val="00F13915"/>
    <w:rsid w:val="00F13CA7"/>
    <w:rsid w:val="00F224A3"/>
    <w:rsid w:val="00F337C3"/>
    <w:rsid w:val="00F36FE0"/>
    <w:rsid w:val="00F471FB"/>
    <w:rsid w:val="00F50AEA"/>
    <w:rsid w:val="00F5215C"/>
    <w:rsid w:val="00F52C9C"/>
    <w:rsid w:val="00F66F94"/>
    <w:rsid w:val="00F70453"/>
    <w:rsid w:val="00F85803"/>
    <w:rsid w:val="00F904BA"/>
    <w:rsid w:val="00F97826"/>
    <w:rsid w:val="00FA4AE6"/>
    <w:rsid w:val="00FB1697"/>
    <w:rsid w:val="00FC34F4"/>
    <w:rsid w:val="00FC744B"/>
    <w:rsid w:val="00FE6CFA"/>
    <w:rsid w:val="00FF7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7E662B"/>
  <w15:docId w15:val="{B69A878B-2C5A-4425-A6F0-685717A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30C1"/>
    <w:rPr>
      <w:sz w:val="24"/>
      <w:szCs w:val="24"/>
    </w:rPr>
  </w:style>
  <w:style w:type="paragraph" w:styleId="Titolo1">
    <w:name w:val="heading 1"/>
    <w:basedOn w:val="Normale"/>
    <w:next w:val="Normale"/>
    <w:qFormat/>
    <w:rsid w:val="009A4B48"/>
    <w:pPr>
      <w:keepNext/>
      <w:autoSpaceDE w:val="0"/>
      <w:autoSpaceDN w:val="0"/>
      <w:adjustRightInd w:val="0"/>
      <w:jc w:val="center"/>
      <w:outlineLvl w:val="0"/>
    </w:pPr>
    <w:rPr>
      <w:rFonts w:ascii="TimesNewRomanPS-BoldMT" w:hAnsi="TimesNewRomanPS-BoldM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56C5D"/>
    <w:rPr>
      <w:rFonts w:ascii="Tahoma" w:hAnsi="Tahoma" w:cs="Tahoma"/>
      <w:sz w:val="16"/>
      <w:szCs w:val="16"/>
    </w:rPr>
  </w:style>
  <w:style w:type="paragraph" w:styleId="Intestazione">
    <w:name w:val="header"/>
    <w:basedOn w:val="Normale"/>
    <w:rsid w:val="00304BDB"/>
    <w:pPr>
      <w:tabs>
        <w:tab w:val="center" w:pos="4819"/>
        <w:tab w:val="right" w:pos="9638"/>
      </w:tabs>
    </w:pPr>
  </w:style>
  <w:style w:type="paragraph" w:styleId="Pidipagina">
    <w:name w:val="footer"/>
    <w:basedOn w:val="Normale"/>
    <w:link w:val="PidipaginaCarattere"/>
    <w:uiPriority w:val="99"/>
    <w:rsid w:val="00304BDB"/>
    <w:pPr>
      <w:tabs>
        <w:tab w:val="center" w:pos="4819"/>
        <w:tab w:val="right" w:pos="9638"/>
      </w:tabs>
    </w:pPr>
  </w:style>
  <w:style w:type="character" w:styleId="Numeropagina">
    <w:name w:val="page number"/>
    <w:basedOn w:val="Carpredefinitoparagrafo"/>
    <w:rsid w:val="000C677D"/>
  </w:style>
  <w:style w:type="paragraph" w:styleId="Corpodeltesto2">
    <w:name w:val="Body Text 2"/>
    <w:basedOn w:val="Normale"/>
    <w:link w:val="Corpodeltesto2Carattere"/>
    <w:rsid w:val="00692C0D"/>
    <w:pPr>
      <w:jc w:val="both"/>
    </w:pPr>
    <w:rPr>
      <w:b/>
      <w:i/>
      <w:szCs w:val="20"/>
    </w:rPr>
  </w:style>
  <w:style w:type="character" w:customStyle="1" w:styleId="Corpodeltesto2Carattere">
    <w:name w:val="Corpo del testo 2 Carattere"/>
    <w:basedOn w:val="Carpredefinitoparagrafo"/>
    <w:link w:val="Corpodeltesto2"/>
    <w:rsid w:val="00692C0D"/>
    <w:rPr>
      <w:b/>
      <w:i/>
      <w:sz w:val="24"/>
    </w:rPr>
  </w:style>
  <w:style w:type="paragraph" w:styleId="Paragrafoelenco">
    <w:name w:val="List Paragraph"/>
    <w:basedOn w:val="Normale"/>
    <w:uiPriority w:val="34"/>
    <w:qFormat/>
    <w:rsid w:val="00692C0D"/>
    <w:pPr>
      <w:ind w:left="708"/>
    </w:pPr>
    <w:rPr>
      <w:sz w:val="20"/>
      <w:szCs w:val="20"/>
    </w:rPr>
  </w:style>
  <w:style w:type="table" w:styleId="Grigliatabella">
    <w:name w:val="Table Grid"/>
    <w:basedOn w:val="Tabellanormale"/>
    <w:rsid w:val="007C1E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imandonotaapidipagina">
    <w:name w:val="footnote reference"/>
    <w:rsid w:val="005A2673"/>
    <w:rPr>
      <w:vertAlign w:val="superscript"/>
    </w:rPr>
  </w:style>
  <w:style w:type="paragraph" w:styleId="Testonotaapidipagina">
    <w:name w:val="footnote text"/>
    <w:basedOn w:val="Normale"/>
    <w:link w:val="TestonotaapidipaginaCarattere"/>
    <w:rsid w:val="005A2673"/>
    <w:pPr>
      <w:widowControl w:val="0"/>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rsid w:val="005A2673"/>
  </w:style>
  <w:style w:type="character" w:styleId="Collegamentoipertestuale">
    <w:name w:val="Hyperlink"/>
    <w:basedOn w:val="Carpredefinitoparagrafo"/>
    <w:uiPriority w:val="99"/>
    <w:unhideWhenUsed/>
    <w:rsid w:val="001F14A6"/>
    <w:rPr>
      <w:color w:val="0000FF"/>
      <w:u w:val="single"/>
    </w:rPr>
  </w:style>
  <w:style w:type="character" w:customStyle="1" w:styleId="PidipaginaCarattere">
    <w:name w:val="Piè di pagina Carattere"/>
    <w:basedOn w:val="Carpredefinitoparagrafo"/>
    <w:link w:val="Pidipagina"/>
    <w:uiPriority w:val="99"/>
    <w:rsid w:val="00CA0F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556">
      <w:bodyDiv w:val="1"/>
      <w:marLeft w:val="0"/>
      <w:marRight w:val="0"/>
      <w:marTop w:val="0"/>
      <w:marBottom w:val="0"/>
      <w:divBdr>
        <w:top w:val="none" w:sz="0" w:space="0" w:color="auto"/>
        <w:left w:val="none" w:sz="0" w:space="0" w:color="auto"/>
        <w:bottom w:val="none" w:sz="0" w:space="0" w:color="auto"/>
        <w:right w:val="none" w:sz="0" w:space="0" w:color="auto"/>
      </w:divBdr>
    </w:div>
    <w:div w:id="376005488">
      <w:bodyDiv w:val="1"/>
      <w:marLeft w:val="0"/>
      <w:marRight w:val="0"/>
      <w:marTop w:val="0"/>
      <w:marBottom w:val="0"/>
      <w:divBdr>
        <w:top w:val="none" w:sz="0" w:space="0" w:color="auto"/>
        <w:left w:val="none" w:sz="0" w:space="0" w:color="auto"/>
        <w:bottom w:val="none" w:sz="0" w:space="0" w:color="auto"/>
        <w:right w:val="none" w:sz="0" w:space="0" w:color="auto"/>
      </w:divBdr>
    </w:div>
    <w:div w:id="523325653">
      <w:bodyDiv w:val="1"/>
      <w:marLeft w:val="0"/>
      <w:marRight w:val="0"/>
      <w:marTop w:val="0"/>
      <w:marBottom w:val="0"/>
      <w:divBdr>
        <w:top w:val="none" w:sz="0" w:space="0" w:color="auto"/>
        <w:left w:val="none" w:sz="0" w:space="0" w:color="auto"/>
        <w:bottom w:val="none" w:sz="0" w:space="0" w:color="auto"/>
        <w:right w:val="none" w:sz="0" w:space="0" w:color="auto"/>
      </w:divBdr>
    </w:div>
    <w:div w:id="529492060">
      <w:bodyDiv w:val="1"/>
      <w:marLeft w:val="0"/>
      <w:marRight w:val="0"/>
      <w:marTop w:val="0"/>
      <w:marBottom w:val="0"/>
      <w:divBdr>
        <w:top w:val="none" w:sz="0" w:space="0" w:color="auto"/>
        <w:left w:val="none" w:sz="0" w:space="0" w:color="auto"/>
        <w:bottom w:val="none" w:sz="0" w:space="0" w:color="auto"/>
        <w:right w:val="none" w:sz="0" w:space="0" w:color="auto"/>
      </w:divBdr>
    </w:div>
    <w:div w:id="977345978">
      <w:bodyDiv w:val="1"/>
      <w:marLeft w:val="0"/>
      <w:marRight w:val="0"/>
      <w:marTop w:val="0"/>
      <w:marBottom w:val="0"/>
      <w:divBdr>
        <w:top w:val="none" w:sz="0" w:space="0" w:color="auto"/>
        <w:left w:val="none" w:sz="0" w:space="0" w:color="auto"/>
        <w:bottom w:val="none" w:sz="0" w:space="0" w:color="auto"/>
        <w:right w:val="none" w:sz="0" w:space="0" w:color="auto"/>
      </w:divBdr>
    </w:div>
    <w:div w:id="987172800">
      <w:bodyDiv w:val="1"/>
      <w:marLeft w:val="0"/>
      <w:marRight w:val="0"/>
      <w:marTop w:val="0"/>
      <w:marBottom w:val="0"/>
      <w:divBdr>
        <w:top w:val="none" w:sz="0" w:space="0" w:color="auto"/>
        <w:left w:val="none" w:sz="0" w:space="0" w:color="auto"/>
        <w:bottom w:val="none" w:sz="0" w:space="0" w:color="auto"/>
        <w:right w:val="none" w:sz="0" w:space="0" w:color="auto"/>
      </w:divBdr>
    </w:div>
    <w:div w:id="1248267526">
      <w:bodyDiv w:val="1"/>
      <w:marLeft w:val="0"/>
      <w:marRight w:val="0"/>
      <w:marTop w:val="0"/>
      <w:marBottom w:val="0"/>
      <w:divBdr>
        <w:top w:val="none" w:sz="0" w:space="0" w:color="auto"/>
        <w:left w:val="none" w:sz="0" w:space="0" w:color="auto"/>
        <w:bottom w:val="none" w:sz="0" w:space="0" w:color="auto"/>
        <w:right w:val="none" w:sz="0" w:space="0" w:color="auto"/>
      </w:divBdr>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
    <w:div w:id="1597320655">
      <w:bodyDiv w:val="1"/>
      <w:marLeft w:val="0"/>
      <w:marRight w:val="0"/>
      <w:marTop w:val="0"/>
      <w:marBottom w:val="0"/>
      <w:divBdr>
        <w:top w:val="none" w:sz="0" w:space="0" w:color="auto"/>
        <w:left w:val="none" w:sz="0" w:space="0" w:color="auto"/>
        <w:bottom w:val="none" w:sz="0" w:space="0" w:color="auto"/>
        <w:right w:val="none" w:sz="0" w:space="0" w:color="auto"/>
      </w:divBdr>
    </w:div>
    <w:div w:id="1653169178">
      <w:bodyDiv w:val="1"/>
      <w:marLeft w:val="0"/>
      <w:marRight w:val="0"/>
      <w:marTop w:val="0"/>
      <w:marBottom w:val="0"/>
      <w:divBdr>
        <w:top w:val="none" w:sz="0" w:space="0" w:color="auto"/>
        <w:left w:val="none" w:sz="0" w:space="0" w:color="auto"/>
        <w:bottom w:val="none" w:sz="0" w:space="0" w:color="auto"/>
        <w:right w:val="none" w:sz="0" w:space="0" w:color="auto"/>
      </w:divBdr>
    </w:div>
    <w:div w:id="19730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91AE-574C-4B83-931A-82BC938D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2617</Words>
  <Characters>16029</Characters>
  <Application>Microsoft Office Word</Application>
  <DocSecurity>0</DocSecurity>
  <Lines>289</Lines>
  <Paragraphs>116</Paragraphs>
  <ScaleCrop>false</ScaleCrop>
  <HeadingPairs>
    <vt:vector size="2" baseType="variant">
      <vt:variant>
        <vt:lpstr>Titolo</vt:lpstr>
      </vt:variant>
      <vt:variant>
        <vt:i4>1</vt:i4>
      </vt:variant>
    </vt:vector>
  </HeadingPairs>
  <TitlesOfParts>
    <vt:vector size="1" baseType="lpstr">
      <vt:lpstr>DICHIARAZIONE</vt:lpstr>
    </vt:vector>
  </TitlesOfParts>
  <Company>REGIONE CAMPANIA</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dc:title>
  <dc:creator>GRANATIERO</dc:creator>
  <cp:lastModifiedBy>Utente</cp:lastModifiedBy>
  <cp:revision>15</cp:revision>
  <cp:lastPrinted>2023-11-09T16:34:00Z</cp:lastPrinted>
  <dcterms:created xsi:type="dcterms:W3CDTF">2023-10-25T11:33:00Z</dcterms:created>
  <dcterms:modified xsi:type="dcterms:W3CDTF">2023-11-09T16:35:00Z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33fd6338575712527dbcdab7385eb74d986bf1893218cd8bf561020770f81828</vt:lpwstr>
  </property>
</Properties>
</file>